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B2" w:rsidRPr="000463D8" w:rsidRDefault="00B17E94" w:rsidP="00B17E94">
      <w:pPr>
        <w:bidi/>
        <w:jc w:val="center"/>
        <w:rPr>
          <w:rFonts w:cs="Traditional Arabic"/>
          <w:rtl/>
          <w:lang w:bidi="ar-LB"/>
        </w:rPr>
      </w:pPr>
      <w:r w:rsidRPr="000463D8">
        <w:rPr>
          <w:rFonts w:cs="Traditional Arabic" w:hint="cs"/>
          <w:rtl/>
          <w:lang w:bidi="ar-LB"/>
        </w:rPr>
        <w:t>باسمه تعالى</w:t>
      </w:r>
    </w:p>
    <w:p w:rsidR="0085782E" w:rsidRPr="000463D8" w:rsidRDefault="0085782E" w:rsidP="0085782E">
      <w:pPr>
        <w:bidi/>
        <w:jc w:val="center"/>
        <w:rPr>
          <w:rFonts w:cs="Traditional Arabic"/>
          <w:sz w:val="2"/>
          <w:szCs w:val="2"/>
          <w:rtl/>
          <w:lang w:bidi="ar-LB"/>
        </w:rPr>
      </w:pPr>
    </w:p>
    <w:p w:rsidR="00032D37" w:rsidRPr="000463D8" w:rsidRDefault="0041517C" w:rsidP="0085782E">
      <w:pPr>
        <w:bidi/>
        <w:ind w:firstLine="276"/>
        <w:jc w:val="center"/>
        <w:rPr>
          <w:rFonts w:cs="Traditional Arabic"/>
          <w:b/>
          <w:bCs/>
          <w:sz w:val="36"/>
          <w:szCs w:val="36"/>
          <w:rtl/>
          <w:lang w:bidi="ar-LB"/>
        </w:rPr>
      </w:pPr>
      <w:r w:rsidRPr="000463D8">
        <w:rPr>
          <w:rFonts w:cs="Traditional Arabic" w:hint="cs"/>
          <w:b/>
          <w:bCs/>
          <w:sz w:val="36"/>
          <w:szCs w:val="36"/>
          <w:rtl/>
          <w:lang w:bidi="ar-LB"/>
        </w:rPr>
        <w:t xml:space="preserve">كورونا </w:t>
      </w:r>
      <w:r w:rsidR="004F589E" w:rsidRPr="000463D8">
        <w:rPr>
          <w:rFonts w:cs="Traditional Arabic" w:hint="cs"/>
          <w:b/>
          <w:bCs/>
          <w:sz w:val="36"/>
          <w:szCs w:val="36"/>
          <w:rtl/>
          <w:lang w:bidi="ar-LB"/>
        </w:rPr>
        <w:t>في الميزان التربوي</w:t>
      </w:r>
      <w:r w:rsidRPr="000463D8">
        <w:rPr>
          <w:rFonts w:cs="Traditional Arabic" w:hint="cs"/>
          <w:b/>
          <w:bCs/>
          <w:sz w:val="36"/>
          <w:szCs w:val="36"/>
          <w:rtl/>
          <w:lang w:bidi="ar-LB"/>
        </w:rPr>
        <w:t xml:space="preserve"> ؟</w:t>
      </w:r>
    </w:p>
    <w:p w:rsidR="00083652" w:rsidRPr="000463D8" w:rsidRDefault="00083652" w:rsidP="00083652">
      <w:pPr>
        <w:bidi/>
        <w:spacing w:after="0" w:line="240" w:lineRule="auto"/>
        <w:ind w:firstLine="276"/>
        <w:jc w:val="right"/>
        <w:rPr>
          <w:rFonts w:cs="Traditional Arabic"/>
          <w:sz w:val="28"/>
          <w:szCs w:val="28"/>
          <w:rtl/>
          <w:lang w:bidi="ar-LB"/>
        </w:rPr>
      </w:pPr>
      <w:bookmarkStart w:id="0" w:name="_GoBack"/>
      <w:bookmarkEnd w:id="0"/>
      <w:r w:rsidRPr="000463D8">
        <w:rPr>
          <w:rFonts w:cs="Traditional Arabic" w:hint="cs"/>
          <w:sz w:val="28"/>
          <w:szCs w:val="28"/>
          <w:rtl/>
          <w:lang w:bidi="ar-LB"/>
        </w:rPr>
        <w:t>إعداد: عباس كنعان</w:t>
      </w:r>
      <w:r w:rsidR="00D613A9" w:rsidRPr="000463D8">
        <w:rPr>
          <w:rStyle w:val="FootnoteReference"/>
          <w:rFonts w:asciiTheme="minorBidi" w:hAnsiTheme="minorBidi" w:cs="Traditional Arabic"/>
          <w:sz w:val="28"/>
          <w:szCs w:val="28"/>
          <w:rtl/>
          <w:lang w:bidi="ar-LB"/>
        </w:rPr>
        <w:footnoteReference w:id="1"/>
      </w:r>
    </w:p>
    <w:p w:rsidR="00083652" w:rsidRPr="000463D8" w:rsidRDefault="00083652" w:rsidP="00083652">
      <w:pPr>
        <w:bidi/>
        <w:spacing w:after="0" w:line="240" w:lineRule="auto"/>
        <w:ind w:firstLine="276"/>
        <w:jc w:val="right"/>
        <w:rPr>
          <w:rFonts w:cs="Traditional Arabic"/>
          <w:rtl/>
          <w:lang w:bidi="ar-LB"/>
        </w:rPr>
      </w:pPr>
      <w:r w:rsidRPr="000463D8">
        <w:rPr>
          <w:rFonts w:cs="Traditional Arabic" w:hint="cs"/>
          <w:rtl/>
          <w:lang w:bidi="ar-LB"/>
        </w:rPr>
        <w:t>لبنان، بيروت: 12/03/2020</w:t>
      </w:r>
    </w:p>
    <w:p w:rsidR="00D613A9" w:rsidRPr="000463D8" w:rsidRDefault="00B17E94" w:rsidP="00D613A9">
      <w:pPr>
        <w:bidi/>
        <w:jc w:val="lowKashida"/>
        <w:rPr>
          <w:rFonts w:cs="Traditional Arabic"/>
          <w:sz w:val="20"/>
          <w:szCs w:val="20"/>
          <w:rtl/>
          <w:lang w:bidi="ar-LB"/>
        </w:rPr>
      </w:pPr>
      <w:r w:rsidRPr="000463D8">
        <w:rPr>
          <w:rFonts w:cs="Traditional Arabic" w:hint="cs"/>
          <w:sz w:val="20"/>
          <w:szCs w:val="20"/>
          <w:rtl/>
          <w:lang w:bidi="ar-LB"/>
        </w:rPr>
        <w:t xml:space="preserve">     </w:t>
      </w:r>
    </w:p>
    <w:p w:rsidR="00B17E94" w:rsidRPr="000463D8" w:rsidRDefault="00D613A9" w:rsidP="00FD08E6">
      <w:pPr>
        <w:bidi/>
        <w:jc w:val="lowKashida"/>
        <w:rPr>
          <w:rFonts w:cs="Traditional Arabic"/>
          <w:sz w:val="32"/>
          <w:szCs w:val="32"/>
          <w:rtl/>
          <w:lang w:bidi="ar-LB"/>
        </w:rPr>
      </w:pPr>
      <w:r w:rsidRPr="000463D8">
        <w:rPr>
          <w:rFonts w:cs="Traditional Arabic" w:hint="cs"/>
          <w:sz w:val="32"/>
          <w:szCs w:val="32"/>
          <w:rtl/>
          <w:lang w:bidi="ar-LB"/>
        </w:rPr>
        <w:t xml:space="preserve">   </w:t>
      </w:r>
      <w:r w:rsidR="00B17E94" w:rsidRPr="000463D8">
        <w:rPr>
          <w:rFonts w:cs="Traditional Arabic" w:hint="cs"/>
          <w:sz w:val="32"/>
          <w:szCs w:val="32"/>
          <w:rtl/>
          <w:lang w:bidi="ar-LB"/>
        </w:rPr>
        <w:t xml:space="preserve">قد يكون </w:t>
      </w:r>
      <w:r w:rsidR="003F4C26" w:rsidRPr="000463D8">
        <w:rPr>
          <w:rFonts w:cs="Traditional Arabic" w:hint="cs"/>
          <w:sz w:val="32"/>
          <w:szCs w:val="32"/>
          <w:rtl/>
          <w:lang w:bidi="ar-LB"/>
        </w:rPr>
        <w:t>من نافل القول أن الوباء العالمي</w:t>
      </w:r>
      <w:r w:rsidR="00B17E94" w:rsidRPr="000463D8">
        <w:rPr>
          <w:rFonts w:cs="Traditional Arabic" w:hint="cs"/>
          <w:sz w:val="32"/>
          <w:szCs w:val="32"/>
          <w:rtl/>
          <w:lang w:bidi="ar-LB"/>
        </w:rPr>
        <w:t xml:space="preserve"> فيروس كورونا</w:t>
      </w:r>
      <w:r w:rsidR="003F4C26" w:rsidRPr="000463D8">
        <w:rPr>
          <w:rFonts w:cs="Traditional Arabic" w:hint="cs"/>
          <w:sz w:val="32"/>
          <w:szCs w:val="32"/>
          <w:rtl/>
          <w:lang w:bidi="ar-LB"/>
        </w:rPr>
        <w:t>،</w:t>
      </w:r>
      <w:r w:rsidR="00B17E94" w:rsidRPr="000463D8">
        <w:rPr>
          <w:rFonts w:cs="Traditional Arabic" w:hint="cs"/>
          <w:sz w:val="32"/>
          <w:szCs w:val="32"/>
          <w:rtl/>
          <w:lang w:bidi="ar-LB"/>
        </w:rPr>
        <w:t xml:space="preserve"> أو ما ي</w:t>
      </w:r>
      <w:r w:rsidR="00797DE5" w:rsidRPr="000463D8">
        <w:rPr>
          <w:rFonts w:cs="Traditional Arabic" w:hint="cs"/>
          <w:sz w:val="32"/>
          <w:szCs w:val="32"/>
          <w:rtl/>
          <w:lang w:bidi="ar-LB"/>
        </w:rPr>
        <w:t>ُ</w:t>
      </w:r>
      <w:r w:rsidR="00B17E94" w:rsidRPr="000463D8">
        <w:rPr>
          <w:rFonts w:cs="Traditional Arabic" w:hint="cs"/>
          <w:sz w:val="32"/>
          <w:szCs w:val="32"/>
          <w:rtl/>
          <w:lang w:bidi="ar-LB"/>
        </w:rPr>
        <w:t>عرف بكوفيد (</w:t>
      </w:r>
      <w:r w:rsidR="00B17E94" w:rsidRPr="000463D8">
        <w:rPr>
          <w:rFonts w:cs="Traditional Arabic"/>
          <w:sz w:val="32"/>
          <w:szCs w:val="32"/>
          <w:lang w:bidi="ar-LB"/>
        </w:rPr>
        <w:t>COVID-19</w:t>
      </w:r>
      <w:r w:rsidR="00B17E94" w:rsidRPr="000463D8">
        <w:rPr>
          <w:rFonts w:cs="Traditional Arabic" w:hint="cs"/>
          <w:sz w:val="32"/>
          <w:szCs w:val="32"/>
          <w:rtl/>
          <w:lang w:bidi="ar-LB"/>
        </w:rPr>
        <w:t>)</w:t>
      </w:r>
      <w:r w:rsidR="00B5547B" w:rsidRPr="000463D8">
        <w:rPr>
          <w:rStyle w:val="FootnoteReference"/>
          <w:rFonts w:asciiTheme="minorBidi" w:hAnsiTheme="minorBidi" w:cs="Traditional Arabic"/>
          <w:sz w:val="32"/>
          <w:szCs w:val="32"/>
          <w:rtl/>
          <w:lang w:bidi="ar-LB"/>
        </w:rPr>
        <w:footnoteReference w:id="2"/>
      </w:r>
      <w:r w:rsidR="00B17E94" w:rsidRPr="000463D8">
        <w:rPr>
          <w:rFonts w:cs="Traditional Arabic" w:hint="cs"/>
          <w:sz w:val="32"/>
          <w:szCs w:val="32"/>
          <w:rtl/>
          <w:lang w:bidi="ar-LB"/>
        </w:rPr>
        <w:t xml:space="preserve">، أصبح قضية بشرية عالمية، بل قد تكون </w:t>
      </w:r>
      <w:r w:rsidR="006C5ABC" w:rsidRPr="000463D8">
        <w:rPr>
          <w:rFonts w:cs="Traditional Arabic" w:hint="cs"/>
          <w:sz w:val="32"/>
          <w:szCs w:val="32"/>
          <w:rtl/>
          <w:lang w:bidi="ar-LB"/>
        </w:rPr>
        <w:t xml:space="preserve">تلك القضية </w:t>
      </w:r>
      <w:r w:rsidR="00B17E94" w:rsidRPr="000463D8">
        <w:rPr>
          <w:rFonts w:cs="Traditional Arabic" w:hint="cs"/>
          <w:sz w:val="32"/>
          <w:szCs w:val="32"/>
          <w:rtl/>
          <w:lang w:bidi="ar-LB"/>
        </w:rPr>
        <w:t>الأكثر اهتمامًا على المستوى مختلف الشعوب</w:t>
      </w:r>
      <w:r w:rsidR="006C5ABC" w:rsidRPr="000463D8">
        <w:rPr>
          <w:rFonts w:cs="Traditional Arabic" w:hint="cs"/>
          <w:sz w:val="32"/>
          <w:szCs w:val="32"/>
          <w:rtl/>
          <w:lang w:bidi="ar-LB"/>
        </w:rPr>
        <w:t xml:space="preserve"> في وقتنا الراهن، ف</w:t>
      </w:r>
      <w:r w:rsidR="00B17E94" w:rsidRPr="000463D8">
        <w:rPr>
          <w:rFonts w:cs="Traditional Arabic" w:hint="cs"/>
          <w:sz w:val="32"/>
          <w:szCs w:val="32"/>
          <w:rtl/>
          <w:lang w:bidi="ar-LB"/>
        </w:rPr>
        <w:t xml:space="preserve">لهذه القضية الطارئة انعكاساتها </w:t>
      </w:r>
      <w:r w:rsidR="006C5ABC" w:rsidRPr="000463D8">
        <w:rPr>
          <w:rFonts w:cs="Traditional Arabic" w:hint="cs"/>
          <w:sz w:val="32"/>
          <w:szCs w:val="32"/>
          <w:rtl/>
          <w:lang w:bidi="ar-LB"/>
        </w:rPr>
        <w:t xml:space="preserve">وآثارها </w:t>
      </w:r>
      <w:r w:rsidR="00B17E94" w:rsidRPr="000463D8">
        <w:rPr>
          <w:rFonts w:cs="Traditional Arabic" w:hint="cs"/>
          <w:sz w:val="32"/>
          <w:szCs w:val="32"/>
          <w:rtl/>
          <w:lang w:bidi="ar-LB"/>
        </w:rPr>
        <w:t xml:space="preserve">الصحية، والاقتصادية </w:t>
      </w:r>
      <w:r w:rsidR="003F4C26" w:rsidRPr="000463D8">
        <w:rPr>
          <w:rFonts w:cs="Traditional Arabic" w:hint="cs"/>
          <w:sz w:val="32"/>
          <w:szCs w:val="32"/>
          <w:rtl/>
          <w:lang w:bidi="ar-LB"/>
        </w:rPr>
        <w:t xml:space="preserve">والاجتماعية،... </w:t>
      </w:r>
      <w:r w:rsidR="00B17E94" w:rsidRPr="000463D8">
        <w:rPr>
          <w:rFonts w:cs="Traditional Arabic" w:hint="cs"/>
          <w:sz w:val="32"/>
          <w:szCs w:val="32"/>
          <w:rtl/>
          <w:lang w:bidi="ar-LB"/>
        </w:rPr>
        <w:t>و</w:t>
      </w:r>
      <w:r w:rsidR="00E756FE" w:rsidRPr="000463D8">
        <w:rPr>
          <w:rFonts w:cs="Traditional Arabic" w:hint="cs"/>
          <w:sz w:val="32"/>
          <w:szCs w:val="32"/>
          <w:rtl/>
          <w:lang w:bidi="ar-LB"/>
        </w:rPr>
        <w:t>ال</w:t>
      </w:r>
      <w:r w:rsidR="00B17E94" w:rsidRPr="000463D8">
        <w:rPr>
          <w:rFonts w:cs="Traditional Arabic" w:hint="cs"/>
          <w:sz w:val="32"/>
          <w:szCs w:val="32"/>
          <w:rtl/>
          <w:lang w:bidi="ar-LB"/>
        </w:rPr>
        <w:t>نفسية</w:t>
      </w:r>
      <w:r w:rsidR="003F4C26" w:rsidRPr="000463D8">
        <w:rPr>
          <w:rFonts w:cs="Traditional Arabic" w:hint="cs"/>
          <w:sz w:val="32"/>
          <w:szCs w:val="32"/>
          <w:rtl/>
          <w:lang w:bidi="ar-LB"/>
        </w:rPr>
        <w:t xml:space="preserve"> التي بدأت تتجلى على مستوى </w:t>
      </w:r>
      <w:r w:rsidR="00FD08E6" w:rsidRPr="000463D8">
        <w:rPr>
          <w:rFonts w:cs="Traditional Arabic" w:hint="cs"/>
          <w:sz w:val="32"/>
          <w:szCs w:val="32"/>
          <w:rtl/>
          <w:lang w:bidi="ar-LB"/>
        </w:rPr>
        <w:t>القلق والخوف</w:t>
      </w:r>
      <w:r w:rsidR="003F4C26" w:rsidRPr="000463D8">
        <w:rPr>
          <w:rFonts w:cs="Traditional Arabic" w:hint="cs"/>
          <w:sz w:val="32"/>
          <w:szCs w:val="32"/>
          <w:rtl/>
          <w:lang w:bidi="ar-LB"/>
        </w:rPr>
        <w:t xml:space="preserve"> الذي يلف مختلف الشرائح</w:t>
      </w:r>
      <w:r w:rsidR="00B17E94" w:rsidRPr="000463D8">
        <w:rPr>
          <w:rFonts w:cs="Traditional Arabic" w:hint="cs"/>
          <w:sz w:val="32"/>
          <w:szCs w:val="32"/>
          <w:rtl/>
          <w:lang w:bidi="ar-LB"/>
        </w:rPr>
        <w:t xml:space="preserve">، وغيرها من الآثار التي بدأت تظهر أو لم تظهر حتى الآن، </w:t>
      </w:r>
      <w:r w:rsidR="00245580" w:rsidRPr="000463D8">
        <w:rPr>
          <w:rFonts w:cs="Traditional Arabic" w:hint="cs"/>
          <w:sz w:val="32"/>
          <w:szCs w:val="32"/>
          <w:rtl/>
          <w:lang w:bidi="ar-LB"/>
        </w:rPr>
        <w:t xml:space="preserve">كما أن </w:t>
      </w:r>
      <w:r w:rsidR="00E756FE" w:rsidRPr="000463D8">
        <w:rPr>
          <w:rFonts w:cs="Traditional Arabic" w:hint="cs"/>
          <w:sz w:val="32"/>
          <w:szCs w:val="32"/>
          <w:rtl/>
          <w:lang w:bidi="ar-LB"/>
        </w:rPr>
        <w:t xml:space="preserve">لهذه القضية </w:t>
      </w:r>
      <w:r w:rsidR="00B17E94" w:rsidRPr="000463D8">
        <w:rPr>
          <w:rFonts w:cs="Traditional Arabic" w:hint="cs"/>
          <w:sz w:val="32"/>
          <w:szCs w:val="32"/>
          <w:rtl/>
          <w:lang w:bidi="ar-LB"/>
        </w:rPr>
        <w:t xml:space="preserve">مشهدية تُرسم على </w:t>
      </w:r>
      <w:r w:rsidR="00E756FE" w:rsidRPr="000463D8">
        <w:rPr>
          <w:rFonts w:cs="Traditional Arabic" w:hint="cs"/>
          <w:sz w:val="32"/>
          <w:szCs w:val="32"/>
          <w:rtl/>
          <w:lang w:bidi="ar-LB"/>
        </w:rPr>
        <w:t>مستوى الحياة الاجتماعية والأسرية الفردية والعامة</w:t>
      </w:r>
      <w:r w:rsidR="00B17E94" w:rsidRPr="000463D8">
        <w:rPr>
          <w:rFonts w:cs="Traditional Arabic" w:hint="cs"/>
          <w:sz w:val="32"/>
          <w:szCs w:val="32"/>
          <w:rtl/>
          <w:lang w:bidi="ar-LB"/>
        </w:rPr>
        <w:t xml:space="preserve">، وتكاد </w:t>
      </w:r>
      <w:r w:rsidR="00E756FE" w:rsidRPr="000463D8">
        <w:rPr>
          <w:rFonts w:cs="Traditional Arabic" w:hint="cs"/>
          <w:sz w:val="32"/>
          <w:szCs w:val="32"/>
          <w:rtl/>
          <w:lang w:bidi="ar-LB"/>
        </w:rPr>
        <w:t>تزدحم الأفكار والأسئلة في أذهان الناس</w:t>
      </w:r>
      <w:r w:rsidR="00B17E94" w:rsidRPr="000463D8">
        <w:rPr>
          <w:rFonts w:cs="Traditional Arabic" w:hint="cs"/>
          <w:sz w:val="32"/>
          <w:szCs w:val="32"/>
          <w:rtl/>
          <w:lang w:bidi="ar-LB"/>
        </w:rPr>
        <w:t>،</w:t>
      </w:r>
      <w:r w:rsidR="00E756FE" w:rsidRPr="000463D8">
        <w:rPr>
          <w:rFonts w:cs="Traditional Arabic" w:hint="cs"/>
          <w:sz w:val="32"/>
          <w:szCs w:val="32"/>
          <w:rtl/>
          <w:lang w:bidi="ar-LB"/>
        </w:rPr>
        <w:t xml:space="preserve"> </w:t>
      </w:r>
      <w:r w:rsidR="006C5ABC" w:rsidRPr="000463D8">
        <w:rPr>
          <w:rFonts w:cs="Traditional Arabic" w:hint="cs"/>
          <w:sz w:val="32"/>
          <w:szCs w:val="32"/>
          <w:rtl/>
          <w:lang w:bidi="ar-LB"/>
        </w:rPr>
        <w:t>كازدحام</w:t>
      </w:r>
      <w:r w:rsidR="00E756FE" w:rsidRPr="000463D8">
        <w:rPr>
          <w:rFonts w:cs="Traditional Arabic" w:hint="cs"/>
          <w:sz w:val="32"/>
          <w:szCs w:val="32"/>
          <w:rtl/>
          <w:lang w:bidi="ar-LB"/>
        </w:rPr>
        <w:t xml:space="preserve"> تلك الأخبار المتناقلة عبر الوسائط والوسائل التقنية الحديثة، أسئلة تصل إلى حد </w:t>
      </w:r>
      <w:r w:rsidR="00032D37" w:rsidRPr="000463D8">
        <w:rPr>
          <w:rFonts w:cs="Traditional Arabic" w:hint="cs"/>
          <w:sz w:val="32"/>
          <w:szCs w:val="32"/>
          <w:rtl/>
          <w:lang w:bidi="ar-LB"/>
        </w:rPr>
        <w:t xml:space="preserve">تدفع الإنسان باتجاه إعادة النظر في الكثير من مناحي حياته وجوانبها المختلفة، </w:t>
      </w:r>
      <w:r w:rsidR="006C5ABC" w:rsidRPr="000463D8">
        <w:rPr>
          <w:rFonts w:cs="Traditional Arabic" w:hint="cs"/>
          <w:sz w:val="32"/>
          <w:szCs w:val="32"/>
          <w:rtl/>
          <w:lang w:bidi="ar-LB"/>
        </w:rPr>
        <w:t>ففي الوقت الذ</w:t>
      </w:r>
      <w:r w:rsidR="0041517C" w:rsidRPr="000463D8">
        <w:rPr>
          <w:rFonts w:cs="Traditional Arabic" w:hint="cs"/>
          <w:sz w:val="32"/>
          <w:szCs w:val="32"/>
          <w:rtl/>
          <w:lang w:bidi="ar-LB"/>
        </w:rPr>
        <w:t>ي يكثر فيه البحث عن منشأه أو</w:t>
      </w:r>
      <w:r w:rsidR="00245580" w:rsidRPr="000463D8">
        <w:rPr>
          <w:rFonts w:cs="Traditional Arabic" w:hint="cs"/>
          <w:sz w:val="32"/>
          <w:szCs w:val="32"/>
          <w:rtl/>
          <w:lang w:bidi="ar-LB"/>
        </w:rPr>
        <w:t xml:space="preserve"> مصدره أو علة انتشاره، وهل هو و</w:t>
      </w:r>
      <w:r w:rsidR="0041517C" w:rsidRPr="000463D8">
        <w:rPr>
          <w:rFonts w:cs="Traditional Arabic" w:hint="cs"/>
          <w:sz w:val="32"/>
          <w:szCs w:val="32"/>
          <w:rtl/>
          <w:lang w:bidi="ar-LB"/>
        </w:rPr>
        <w:t>باء مفتعل ضمن سياق حرب بيولوجية</w:t>
      </w:r>
      <w:r w:rsidR="004F589E" w:rsidRPr="000463D8">
        <w:rPr>
          <w:rFonts w:cs="Traditional Arabic" w:hint="cs"/>
          <w:sz w:val="32"/>
          <w:szCs w:val="32"/>
          <w:rtl/>
          <w:lang w:bidi="ar-LB"/>
        </w:rPr>
        <w:t xml:space="preserve"> فتّاكة</w:t>
      </w:r>
      <w:r w:rsidR="008235C1" w:rsidRPr="000463D8">
        <w:rPr>
          <w:rStyle w:val="FootnoteReference"/>
          <w:rFonts w:asciiTheme="minorBidi" w:hAnsiTheme="minorBidi" w:cs="Traditional Arabic"/>
          <w:sz w:val="32"/>
          <w:szCs w:val="32"/>
          <w:rtl/>
          <w:lang w:bidi="ar-LB"/>
        </w:rPr>
        <w:footnoteReference w:id="3"/>
      </w:r>
      <w:r w:rsidR="004F589E" w:rsidRPr="000463D8">
        <w:rPr>
          <w:rFonts w:cs="Traditional Arabic" w:hint="cs"/>
          <w:sz w:val="32"/>
          <w:szCs w:val="32"/>
          <w:rtl/>
          <w:lang w:bidi="ar-LB"/>
        </w:rPr>
        <w:t>، لا وجود للقيم الأخلاقية، ولا قدسية</w:t>
      </w:r>
      <w:r w:rsidR="005F3E4C" w:rsidRPr="000463D8">
        <w:rPr>
          <w:rFonts w:cs="Traditional Arabic" w:hint="cs"/>
          <w:sz w:val="32"/>
          <w:szCs w:val="32"/>
          <w:rtl/>
          <w:lang w:bidi="ar-LB"/>
        </w:rPr>
        <w:t xml:space="preserve"> لها،</w:t>
      </w:r>
      <w:r w:rsidR="004F589E" w:rsidRPr="000463D8">
        <w:rPr>
          <w:rFonts w:cs="Traditional Arabic" w:hint="cs"/>
          <w:sz w:val="32"/>
          <w:szCs w:val="32"/>
          <w:rtl/>
          <w:lang w:bidi="ar-LB"/>
        </w:rPr>
        <w:t xml:space="preserve"> ولا احترام للإنسان وحياته؟! أم أنه نتيجة طبيعية لمسار حياتي جيني في الطبيعة، وطريقة تفاعل الإنسان معها؟!  أو أن ذلك نتيجة غضب الخالق على ما آلت إليه البشرية من مستوى الانحطاط ال</w:t>
      </w:r>
      <w:r w:rsidR="00245580" w:rsidRPr="000463D8">
        <w:rPr>
          <w:rFonts w:cs="Traditional Arabic" w:hint="cs"/>
          <w:sz w:val="32"/>
          <w:szCs w:val="32"/>
          <w:rtl/>
          <w:lang w:bidi="ar-LB"/>
        </w:rPr>
        <w:t>أ</w:t>
      </w:r>
      <w:r w:rsidR="004F589E" w:rsidRPr="000463D8">
        <w:rPr>
          <w:rFonts w:cs="Traditional Arabic" w:hint="cs"/>
          <w:sz w:val="32"/>
          <w:szCs w:val="32"/>
          <w:rtl/>
          <w:lang w:bidi="ar-LB"/>
        </w:rPr>
        <w:t>خلاقي والاجتماعي الذي شمل البشرية على نحو عام؟!</w:t>
      </w:r>
    </w:p>
    <w:p w:rsidR="004F589E" w:rsidRPr="000463D8" w:rsidRDefault="004F589E" w:rsidP="00965E88">
      <w:pPr>
        <w:bidi/>
        <w:ind w:left="566" w:firstLine="425"/>
        <w:jc w:val="lowKashida"/>
        <w:rPr>
          <w:rFonts w:cs="Traditional Arabic"/>
          <w:sz w:val="32"/>
          <w:szCs w:val="32"/>
          <w:rtl/>
          <w:lang w:bidi="ar-LB"/>
        </w:rPr>
      </w:pPr>
      <w:r w:rsidRPr="000463D8">
        <w:rPr>
          <w:rFonts w:cs="Traditional Arabic" w:hint="cs"/>
          <w:sz w:val="32"/>
          <w:szCs w:val="32"/>
          <w:rtl/>
          <w:lang w:bidi="ar-LB"/>
        </w:rPr>
        <w:t xml:space="preserve">كل ذلك لا يمنعنا من نصّور الأمر في بعده </w:t>
      </w:r>
      <w:r w:rsidR="00245580" w:rsidRPr="000463D8">
        <w:rPr>
          <w:rFonts w:cs="Traditional Arabic" w:hint="cs"/>
          <w:sz w:val="32"/>
          <w:szCs w:val="32"/>
          <w:rtl/>
          <w:lang w:bidi="ar-LB"/>
        </w:rPr>
        <w:t>التربوي و</w:t>
      </w:r>
      <w:r w:rsidRPr="000463D8">
        <w:rPr>
          <w:rFonts w:cs="Traditional Arabic" w:hint="cs"/>
          <w:sz w:val="32"/>
          <w:szCs w:val="32"/>
          <w:rtl/>
          <w:lang w:bidi="ar-LB"/>
        </w:rPr>
        <w:t>السلوكي أيضًا، فما هي الجوانب التي يمكن أن يعكسها هذا الأمر على الواقع التربوي</w:t>
      </w:r>
      <w:r w:rsidR="00965E88" w:rsidRPr="000463D8">
        <w:rPr>
          <w:rFonts w:cs="Traditional Arabic" w:hint="cs"/>
          <w:sz w:val="32"/>
          <w:szCs w:val="32"/>
          <w:rtl/>
          <w:lang w:bidi="ar-LB"/>
        </w:rPr>
        <w:t xml:space="preserve"> وأبعاده المختلفة</w:t>
      </w:r>
      <w:r w:rsidRPr="000463D8">
        <w:rPr>
          <w:rFonts w:cs="Traditional Arabic" w:hint="cs"/>
          <w:sz w:val="32"/>
          <w:szCs w:val="32"/>
          <w:rtl/>
          <w:lang w:bidi="ar-LB"/>
        </w:rPr>
        <w:t>؟</w:t>
      </w:r>
      <w:r w:rsidR="00245580" w:rsidRPr="000463D8">
        <w:rPr>
          <w:rFonts w:cs="Traditional Arabic" w:hint="cs"/>
          <w:sz w:val="32"/>
          <w:szCs w:val="32"/>
          <w:rtl/>
          <w:lang w:bidi="ar-LB"/>
        </w:rPr>
        <w:t xml:space="preserve"> </w:t>
      </w:r>
      <w:r w:rsidRPr="000463D8">
        <w:rPr>
          <w:rFonts w:cs="Traditional Arabic" w:hint="cs"/>
          <w:sz w:val="32"/>
          <w:szCs w:val="32"/>
          <w:rtl/>
          <w:lang w:bidi="ar-LB"/>
        </w:rPr>
        <w:t xml:space="preserve">فالتربية بما تلحظ من ساحات وأبعاد متعددة للإنسان، </w:t>
      </w:r>
      <w:r w:rsidR="006C5ABC" w:rsidRPr="000463D8">
        <w:rPr>
          <w:rFonts w:cs="Traditional Arabic" w:hint="cs"/>
          <w:sz w:val="32"/>
          <w:szCs w:val="32"/>
          <w:rtl/>
          <w:lang w:bidi="ar-LB"/>
        </w:rPr>
        <w:t xml:space="preserve">وتنطلق من فكر تربوي محدد، </w:t>
      </w:r>
      <w:r w:rsidRPr="000463D8">
        <w:rPr>
          <w:rFonts w:cs="Traditional Arabic" w:hint="cs"/>
          <w:sz w:val="32"/>
          <w:szCs w:val="32"/>
          <w:rtl/>
          <w:lang w:bidi="ar-LB"/>
        </w:rPr>
        <w:t>باتت مسؤولة لتجيب على الأسئلة التالية:</w:t>
      </w:r>
    </w:p>
    <w:p w:rsidR="0085782E" w:rsidRPr="000463D8" w:rsidRDefault="004F589E" w:rsidP="00BB3D5A">
      <w:pPr>
        <w:pStyle w:val="ListParagraph"/>
        <w:numPr>
          <w:ilvl w:val="0"/>
          <w:numId w:val="1"/>
        </w:numPr>
        <w:bidi/>
        <w:jc w:val="lowKashida"/>
        <w:rPr>
          <w:rFonts w:cs="Traditional Arabic"/>
          <w:sz w:val="32"/>
          <w:szCs w:val="32"/>
          <w:lang w:bidi="ar-LB"/>
        </w:rPr>
      </w:pPr>
      <w:r w:rsidRPr="000463D8">
        <w:rPr>
          <w:rFonts w:cs="Traditional Arabic" w:hint="cs"/>
          <w:sz w:val="32"/>
          <w:szCs w:val="32"/>
          <w:rtl/>
          <w:lang w:bidi="ar-LB"/>
        </w:rPr>
        <w:t xml:space="preserve">لو سلمنا بأن ذلك الوباء هو من فعل الإنسان، فما هو دور التربية في المجتمعات التي تحتضن ذاك السلاح </w:t>
      </w:r>
      <w:r w:rsidR="00245580" w:rsidRPr="000463D8">
        <w:rPr>
          <w:rFonts w:cs="Traditional Arabic" w:hint="cs"/>
          <w:sz w:val="32"/>
          <w:szCs w:val="32"/>
          <w:rtl/>
          <w:lang w:bidi="ar-LB"/>
        </w:rPr>
        <w:t xml:space="preserve">البيولوجي </w:t>
      </w:r>
      <w:r w:rsidRPr="000463D8">
        <w:rPr>
          <w:rFonts w:cs="Traditional Arabic" w:hint="cs"/>
          <w:sz w:val="32"/>
          <w:szCs w:val="32"/>
          <w:rtl/>
          <w:lang w:bidi="ar-LB"/>
        </w:rPr>
        <w:t xml:space="preserve">الفتاك؟! وماهو دور الناس </w:t>
      </w:r>
      <w:r w:rsidR="00245580" w:rsidRPr="000463D8">
        <w:rPr>
          <w:rFonts w:cs="Traditional Arabic" w:hint="cs"/>
          <w:sz w:val="32"/>
          <w:szCs w:val="32"/>
          <w:rtl/>
          <w:lang w:bidi="ar-LB"/>
        </w:rPr>
        <w:t xml:space="preserve">والشعوب </w:t>
      </w:r>
      <w:r w:rsidRPr="000463D8">
        <w:rPr>
          <w:rFonts w:cs="Traditional Arabic" w:hint="cs"/>
          <w:sz w:val="32"/>
          <w:szCs w:val="32"/>
          <w:rtl/>
          <w:lang w:bidi="ar-LB"/>
        </w:rPr>
        <w:t>بإزاء تل</w:t>
      </w:r>
      <w:r w:rsidR="006C5ABC" w:rsidRPr="000463D8">
        <w:rPr>
          <w:rFonts w:cs="Traditional Arabic" w:hint="cs"/>
          <w:sz w:val="32"/>
          <w:szCs w:val="32"/>
          <w:rtl/>
          <w:lang w:bidi="ar-LB"/>
        </w:rPr>
        <w:t>ك</w:t>
      </w:r>
      <w:r w:rsidRPr="000463D8">
        <w:rPr>
          <w:rFonts w:cs="Traditional Arabic" w:hint="cs"/>
          <w:sz w:val="32"/>
          <w:szCs w:val="32"/>
          <w:rtl/>
          <w:lang w:bidi="ar-LB"/>
        </w:rPr>
        <w:t xml:space="preserve"> السلط</w:t>
      </w:r>
      <w:r w:rsidR="00245580" w:rsidRPr="000463D8">
        <w:rPr>
          <w:rFonts w:cs="Traditional Arabic" w:hint="cs"/>
          <w:sz w:val="32"/>
          <w:szCs w:val="32"/>
          <w:rtl/>
          <w:lang w:bidi="ar-LB"/>
        </w:rPr>
        <w:t>ات</w:t>
      </w:r>
      <w:r w:rsidRPr="000463D8">
        <w:rPr>
          <w:rFonts w:cs="Traditional Arabic" w:hint="cs"/>
          <w:sz w:val="32"/>
          <w:szCs w:val="32"/>
          <w:rtl/>
          <w:lang w:bidi="ar-LB"/>
        </w:rPr>
        <w:t xml:space="preserve"> ا</w:t>
      </w:r>
      <w:r w:rsidR="00245580" w:rsidRPr="000463D8">
        <w:rPr>
          <w:rFonts w:cs="Traditional Arabic" w:hint="cs"/>
          <w:sz w:val="32"/>
          <w:szCs w:val="32"/>
          <w:rtl/>
          <w:lang w:bidi="ar-LB"/>
        </w:rPr>
        <w:t>لمجرمة ا</w:t>
      </w:r>
      <w:r w:rsidRPr="000463D8">
        <w:rPr>
          <w:rFonts w:cs="Traditional Arabic" w:hint="cs"/>
          <w:sz w:val="32"/>
          <w:szCs w:val="32"/>
          <w:rtl/>
          <w:lang w:bidi="ar-LB"/>
        </w:rPr>
        <w:t>لتي تعمل وتحمي وتبني تلك ال</w:t>
      </w:r>
      <w:r w:rsidR="00245580" w:rsidRPr="000463D8">
        <w:rPr>
          <w:rFonts w:cs="Traditional Arabic" w:hint="cs"/>
          <w:sz w:val="32"/>
          <w:szCs w:val="32"/>
          <w:rtl/>
          <w:lang w:bidi="ar-LB"/>
        </w:rPr>
        <w:t>م</w:t>
      </w:r>
      <w:r w:rsidRPr="000463D8">
        <w:rPr>
          <w:rFonts w:cs="Traditional Arabic" w:hint="cs"/>
          <w:sz w:val="32"/>
          <w:szCs w:val="32"/>
          <w:rtl/>
          <w:lang w:bidi="ar-LB"/>
        </w:rPr>
        <w:t xml:space="preserve">نظومة القاتلة؟! ما هو دور الفلسفة التربوية أو الفكر التربوي </w:t>
      </w:r>
      <w:r w:rsidR="0085782E" w:rsidRPr="000463D8">
        <w:rPr>
          <w:rFonts w:cs="Traditional Arabic" w:hint="cs"/>
          <w:sz w:val="32"/>
          <w:szCs w:val="32"/>
          <w:rtl/>
          <w:lang w:bidi="ar-LB"/>
        </w:rPr>
        <w:t>بإزاء هذه ا</w:t>
      </w:r>
      <w:r w:rsidR="00245580" w:rsidRPr="000463D8">
        <w:rPr>
          <w:rFonts w:cs="Traditional Arabic" w:hint="cs"/>
          <w:sz w:val="32"/>
          <w:szCs w:val="32"/>
          <w:rtl/>
          <w:lang w:bidi="ar-LB"/>
        </w:rPr>
        <w:t xml:space="preserve">لظاهرة؟! </w:t>
      </w:r>
      <w:r w:rsidR="0085782E" w:rsidRPr="000463D8">
        <w:rPr>
          <w:rFonts w:cs="Traditional Arabic" w:hint="cs"/>
          <w:sz w:val="32"/>
          <w:szCs w:val="32"/>
          <w:rtl/>
          <w:lang w:bidi="ar-LB"/>
        </w:rPr>
        <w:t>هل يمكن أن تنفك العملية التربوية والتعليمية عن البعد الأخلاقي والقيمي</w:t>
      </w:r>
      <w:r w:rsidR="006C5ABC" w:rsidRPr="000463D8">
        <w:rPr>
          <w:rFonts w:cs="Traditional Arabic" w:hint="cs"/>
          <w:sz w:val="32"/>
          <w:szCs w:val="32"/>
          <w:rtl/>
          <w:lang w:bidi="ar-LB"/>
        </w:rPr>
        <w:t xml:space="preserve"> </w:t>
      </w:r>
      <w:r w:rsidR="0085782E" w:rsidRPr="000463D8">
        <w:rPr>
          <w:rFonts w:cs="Traditional Arabic" w:hint="cs"/>
          <w:sz w:val="32"/>
          <w:szCs w:val="32"/>
          <w:rtl/>
          <w:lang w:bidi="ar-LB"/>
        </w:rPr>
        <w:t>الذي يحفظ الإنسان، ويجعله كائنًا محترمًا له حقوقه ومكانته حتى لو كنا نختل</w:t>
      </w:r>
      <w:r w:rsidR="006C5ABC" w:rsidRPr="000463D8">
        <w:rPr>
          <w:rFonts w:cs="Traditional Arabic" w:hint="cs"/>
          <w:sz w:val="32"/>
          <w:szCs w:val="32"/>
          <w:rtl/>
          <w:lang w:bidi="ar-LB"/>
        </w:rPr>
        <w:t>ف معه في الفكر والعق</w:t>
      </w:r>
      <w:r w:rsidR="00BB3D5A" w:rsidRPr="000463D8">
        <w:rPr>
          <w:rFonts w:cs="Traditional Arabic" w:hint="cs"/>
          <w:sz w:val="32"/>
          <w:szCs w:val="32"/>
          <w:rtl/>
          <w:lang w:bidi="ar-LB"/>
        </w:rPr>
        <w:t>ي</w:t>
      </w:r>
      <w:r w:rsidR="006C5ABC" w:rsidRPr="000463D8">
        <w:rPr>
          <w:rFonts w:cs="Traditional Arabic" w:hint="cs"/>
          <w:sz w:val="32"/>
          <w:szCs w:val="32"/>
          <w:rtl/>
          <w:lang w:bidi="ar-LB"/>
        </w:rPr>
        <w:t>دة والسياس</w:t>
      </w:r>
      <w:r w:rsidR="0085782E" w:rsidRPr="000463D8">
        <w:rPr>
          <w:rFonts w:cs="Traditional Arabic" w:hint="cs"/>
          <w:sz w:val="32"/>
          <w:szCs w:val="32"/>
          <w:rtl/>
          <w:lang w:bidi="ar-LB"/>
        </w:rPr>
        <w:t>ة؟! ما هو الموقف والدور الأخلاقي للمربين الذي</w:t>
      </w:r>
      <w:r w:rsidR="00BB3D5A" w:rsidRPr="000463D8">
        <w:rPr>
          <w:rFonts w:cs="Traditional Arabic" w:hint="cs"/>
          <w:sz w:val="32"/>
          <w:szCs w:val="32"/>
          <w:rtl/>
          <w:lang w:bidi="ar-LB"/>
        </w:rPr>
        <w:t>ن</w:t>
      </w:r>
      <w:r w:rsidR="0085782E" w:rsidRPr="000463D8">
        <w:rPr>
          <w:rFonts w:cs="Traditional Arabic" w:hint="cs"/>
          <w:sz w:val="32"/>
          <w:szCs w:val="32"/>
          <w:rtl/>
          <w:lang w:bidi="ar-LB"/>
        </w:rPr>
        <w:t xml:space="preserve"> يحملون تلك العلوم</w:t>
      </w:r>
      <w:r w:rsidR="00BB3D5A" w:rsidRPr="000463D8">
        <w:rPr>
          <w:rFonts w:cs="Traditional Arabic" w:hint="cs"/>
          <w:sz w:val="32"/>
          <w:szCs w:val="32"/>
          <w:rtl/>
          <w:lang w:bidi="ar-LB"/>
        </w:rPr>
        <w:t xml:space="preserve"> ويؤدون واجبهم التربوي</w:t>
      </w:r>
      <w:r w:rsidR="0085782E" w:rsidRPr="000463D8">
        <w:rPr>
          <w:rFonts w:cs="Traditional Arabic" w:hint="cs"/>
          <w:sz w:val="32"/>
          <w:szCs w:val="32"/>
          <w:rtl/>
          <w:lang w:bidi="ar-LB"/>
        </w:rPr>
        <w:t>؟! هل يمكن للعلم أن ينفك عن الأخلاق؟! هل يمكن للتربية أن تخلو من القيم والمبادئ الإنسانية؟!</w:t>
      </w:r>
    </w:p>
    <w:p w:rsidR="004F589E" w:rsidRPr="000463D8" w:rsidRDefault="0085782E" w:rsidP="000463D8">
      <w:pPr>
        <w:pStyle w:val="ListParagraph"/>
        <w:bidi/>
        <w:jc w:val="lowKashida"/>
        <w:rPr>
          <w:rFonts w:cs="Traditional Arabic"/>
          <w:sz w:val="32"/>
          <w:szCs w:val="32"/>
          <w:rtl/>
          <w:lang w:bidi="ar-LB"/>
        </w:rPr>
      </w:pPr>
      <w:r w:rsidRPr="000463D8">
        <w:rPr>
          <w:rFonts w:cs="Traditional Arabic" w:hint="cs"/>
          <w:sz w:val="32"/>
          <w:szCs w:val="32"/>
          <w:rtl/>
          <w:lang w:bidi="ar-LB"/>
        </w:rPr>
        <w:t xml:space="preserve">   ولا تزال تتوالى تلك الإسئلة حتى </w:t>
      </w:r>
      <w:r w:rsidR="006C5ABC" w:rsidRPr="000463D8">
        <w:rPr>
          <w:rFonts w:cs="Traditional Arabic" w:hint="cs"/>
          <w:sz w:val="32"/>
          <w:szCs w:val="32"/>
          <w:rtl/>
          <w:lang w:bidi="ar-LB"/>
        </w:rPr>
        <w:t>ت</w:t>
      </w:r>
      <w:r w:rsidRPr="000463D8">
        <w:rPr>
          <w:rFonts w:cs="Traditional Arabic" w:hint="cs"/>
          <w:sz w:val="32"/>
          <w:szCs w:val="32"/>
          <w:rtl/>
          <w:lang w:bidi="ar-LB"/>
        </w:rPr>
        <w:t xml:space="preserve">نحكم إلى مبدئ </w:t>
      </w:r>
      <w:r w:rsidR="006C5ABC" w:rsidRPr="000463D8">
        <w:rPr>
          <w:rFonts w:cs="Traditional Arabic" w:hint="cs"/>
          <w:sz w:val="32"/>
          <w:szCs w:val="32"/>
          <w:rtl/>
          <w:lang w:bidi="ar-LB"/>
        </w:rPr>
        <w:t xml:space="preserve">ينادي العلم </w:t>
      </w:r>
      <w:r w:rsidRPr="000463D8">
        <w:rPr>
          <w:rFonts w:cs="Traditional Arabic" w:hint="cs"/>
          <w:sz w:val="32"/>
          <w:szCs w:val="32"/>
          <w:rtl/>
          <w:lang w:bidi="ar-LB"/>
        </w:rPr>
        <w:t xml:space="preserve">دائمًا </w:t>
      </w:r>
      <w:r w:rsidR="006C5ABC" w:rsidRPr="000463D8">
        <w:rPr>
          <w:rFonts w:cs="Traditional Arabic" w:hint="cs"/>
          <w:sz w:val="32"/>
          <w:szCs w:val="32"/>
          <w:rtl/>
          <w:lang w:bidi="ar-LB"/>
        </w:rPr>
        <w:t>ب</w:t>
      </w:r>
      <w:r w:rsidRPr="000463D8">
        <w:rPr>
          <w:rFonts w:cs="Traditional Arabic" w:hint="cs"/>
          <w:sz w:val="32"/>
          <w:szCs w:val="32"/>
          <w:rtl/>
          <w:lang w:bidi="ar-LB"/>
        </w:rPr>
        <w:t xml:space="preserve">أن لا ينفك عن البعد الأخلاقي والقميمي. </w:t>
      </w:r>
    </w:p>
    <w:p w:rsidR="00525CDC" w:rsidRPr="000463D8" w:rsidRDefault="00525CDC" w:rsidP="00525CDC">
      <w:pPr>
        <w:pStyle w:val="ListParagraph"/>
        <w:bidi/>
        <w:jc w:val="lowKashida"/>
        <w:rPr>
          <w:rFonts w:cs="Traditional Arabic"/>
          <w:sz w:val="16"/>
          <w:szCs w:val="16"/>
          <w:rtl/>
          <w:lang w:bidi="ar-LB"/>
        </w:rPr>
      </w:pPr>
    </w:p>
    <w:p w:rsidR="00E67379" w:rsidRPr="000463D8" w:rsidRDefault="0085782E" w:rsidP="00D613A9">
      <w:pPr>
        <w:pStyle w:val="ListParagraph"/>
        <w:numPr>
          <w:ilvl w:val="0"/>
          <w:numId w:val="1"/>
        </w:numPr>
        <w:bidi/>
        <w:jc w:val="lowKashida"/>
        <w:rPr>
          <w:rFonts w:cs="Traditional Arabic"/>
          <w:sz w:val="32"/>
          <w:szCs w:val="32"/>
          <w:lang w:bidi="ar-LB"/>
        </w:rPr>
      </w:pPr>
      <w:r w:rsidRPr="000463D8">
        <w:rPr>
          <w:rFonts w:cs="Traditional Arabic" w:hint="cs"/>
          <w:sz w:val="32"/>
          <w:szCs w:val="32"/>
          <w:rtl/>
          <w:lang w:bidi="ar-LB"/>
        </w:rPr>
        <w:t>ولو قلنا بأنّ</w:t>
      </w:r>
      <w:r w:rsidR="00797DE5" w:rsidRPr="000463D8">
        <w:rPr>
          <w:rFonts w:cs="Traditional Arabic" w:hint="cs"/>
          <w:sz w:val="32"/>
          <w:szCs w:val="32"/>
          <w:rtl/>
          <w:lang w:bidi="ar-LB"/>
        </w:rPr>
        <w:t>ه</w:t>
      </w:r>
      <w:r w:rsidR="000463D8">
        <w:rPr>
          <w:rFonts w:cs="Traditional Arabic"/>
          <w:sz w:val="32"/>
          <w:szCs w:val="32"/>
          <w:lang w:bidi="ar-LB"/>
        </w:rPr>
        <w:t xml:space="preserve"> </w:t>
      </w:r>
      <w:r w:rsidR="006C5ABC" w:rsidRPr="000463D8">
        <w:rPr>
          <w:rFonts w:cs="Traditional Arabic" w:hint="cs"/>
          <w:sz w:val="32"/>
          <w:szCs w:val="32"/>
          <w:rtl/>
          <w:lang w:bidi="ar-LB"/>
        </w:rPr>
        <w:t>(هذ</w:t>
      </w:r>
      <w:r w:rsidR="00B5547B" w:rsidRPr="000463D8">
        <w:rPr>
          <w:rFonts w:cs="Traditional Arabic" w:hint="cs"/>
          <w:sz w:val="32"/>
          <w:szCs w:val="32"/>
          <w:rtl/>
          <w:lang w:bidi="ar-LB"/>
        </w:rPr>
        <w:t>ا</w:t>
      </w:r>
      <w:r w:rsidR="006C5ABC" w:rsidRPr="000463D8">
        <w:rPr>
          <w:rFonts w:cs="Traditional Arabic" w:hint="cs"/>
          <w:sz w:val="32"/>
          <w:szCs w:val="32"/>
          <w:rtl/>
          <w:lang w:bidi="ar-LB"/>
        </w:rPr>
        <w:t xml:space="preserve"> الوباء) </w:t>
      </w:r>
      <w:r w:rsidR="00797DE5" w:rsidRPr="000463D8">
        <w:rPr>
          <w:rFonts w:cs="Traditional Arabic" w:hint="cs"/>
          <w:sz w:val="32"/>
          <w:szCs w:val="32"/>
          <w:rtl/>
          <w:lang w:bidi="ar-LB"/>
        </w:rPr>
        <w:t>نتيجة طبيعية لمسار حياتي جيني في الطبيعة، وطريقة تفاعل</w:t>
      </w:r>
      <w:r w:rsidR="00B5547B" w:rsidRPr="000463D8">
        <w:rPr>
          <w:rFonts w:cs="Traditional Arabic" w:hint="cs"/>
          <w:sz w:val="32"/>
          <w:szCs w:val="32"/>
          <w:rtl/>
          <w:lang w:bidi="ar-LB"/>
        </w:rPr>
        <w:t xml:space="preserve"> وعلاقة </w:t>
      </w:r>
      <w:r w:rsidR="00797DE5" w:rsidRPr="000463D8">
        <w:rPr>
          <w:rFonts w:cs="Traditional Arabic" w:hint="cs"/>
          <w:sz w:val="32"/>
          <w:szCs w:val="32"/>
          <w:rtl/>
          <w:lang w:bidi="ar-LB"/>
        </w:rPr>
        <w:t xml:space="preserve">الإنسان معها؟! </w:t>
      </w:r>
      <w:r w:rsidR="00E75493" w:rsidRPr="000463D8">
        <w:rPr>
          <w:rFonts w:cs="Traditional Arabic" w:hint="cs"/>
          <w:sz w:val="32"/>
          <w:szCs w:val="32"/>
          <w:rtl/>
          <w:lang w:bidi="ar-LB"/>
        </w:rPr>
        <w:t xml:space="preserve">سواء على مستوى الغذاء والمأكولات، واستخدام مواردها الطبيعية، ومخزوناتها الجوفية والحيوية، </w:t>
      </w:r>
      <w:r w:rsidR="00574EFD" w:rsidRPr="000463D8">
        <w:rPr>
          <w:rFonts w:cs="Traditional Arabic" w:hint="cs"/>
          <w:sz w:val="32"/>
          <w:szCs w:val="32"/>
          <w:rtl/>
          <w:lang w:bidi="ar-LB"/>
        </w:rPr>
        <w:t xml:space="preserve">أو على مستوى غزو الفضاء واستخدام موارده الهائلة </w:t>
      </w:r>
      <w:r w:rsidR="005371A1" w:rsidRPr="000463D8">
        <w:rPr>
          <w:rFonts w:cs="Traditional Arabic" w:hint="cs"/>
          <w:sz w:val="32"/>
          <w:szCs w:val="32"/>
          <w:rtl/>
          <w:lang w:bidi="ar-LB"/>
        </w:rPr>
        <w:t>ل</w:t>
      </w:r>
      <w:r w:rsidR="00574EFD" w:rsidRPr="000463D8">
        <w:rPr>
          <w:rFonts w:cs="Traditional Arabic" w:hint="cs"/>
          <w:sz w:val="32"/>
          <w:szCs w:val="32"/>
          <w:rtl/>
          <w:lang w:bidi="ar-LB"/>
        </w:rPr>
        <w:t xml:space="preserve">لاتصالات والتقنيات المخبرية، </w:t>
      </w:r>
      <w:r w:rsidR="00E67379" w:rsidRPr="000463D8">
        <w:rPr>
          <w:rFonts w:cs="Traditional Arabic" w:hint="cs"/>
          <w:sz w:val="32"/>
          <w:szCs w:val="32"/>
          <w:rtl/>
          <w:lang w:bidi="ar-LB"/>
        </w:rPr>
        <w:t xml:space="preserve">أيضًا يدعونا إلى طرح مجموعة من الأسئلة </w:t>
      </w:r>
      <w:r w:rsidR="00E75493" w:rsidRPr="000463D8">
        <w:rPr>
          <w:rFonts w:cs="Traditional Arabic" w:hint="cs"/>
          <w:sz w:val="32"/>
          <w:szCs w:val="32"/>
          <w:rtl/>
          <w:lang w:bidi="ar-LB"/>
        </w:rPr>
        <w:t xml:space="preserve">وتحميل التربية وفكرها وفلسفتها ومناهجها وبناء وتصميم هذه المناهج، </w:t>
      </w:r>
      <w:r w:rsidR="006C5ABC" w:rsidRPr="000463D8">
        <w:rPr>
          <w:rFonts w:cs="Traditional Arabic" w:hint="cs"/>
          <w:sz w:val="32"/>
          <w:szCs w:val="32"/>
          <w:rtl/>
          <w:lang w:bidi="ar-LB"/>
        </w:rPr>
        <w:t xml:space="preserve">وأدواتها ووسائلها، </w:t>
      </w:r>
      <w:r w:rsidR="00E75493" w:rsidRPr="000463D8">
        <w:rPr>
          <w:rFonts w:cs="Traditional Arabic" w:hint="cs"/>
          <w:sz w:val="32"/>
          <w:szCs w:val="32"/>
          <w:rtl/>
          <w:lang w:bidi="ar-LB"/>
        </w:rPr>
        <w:t xml:space="preserve">والممارسات </w:t>
      </w:r>
      <w:r w:rsidR="006106C5" w:rsidRPr="000463D8">
        <w:rPr>
          <w:rFonts w:cs="Traditional Arabic" w:hint="cs"/>
          <w:sz w:val="32"/>
          <w:szCs w:val="32"/>
          <w:rtl/>
          <w:lang w:bidi="ar-LB"/>
        </w:rPr>
        <w:t>العملية للمتربين والإدارات التعليمية ومندرجات العملية التربوية</w:t>
      </w:r>
      <w:r w:rsidR="005371A1" w:rsidRPr="000463D8">
        <w:rPr>
          <w:rFonts w:cs="Traditional Arabic" w:hint="cs"/>
          <w:sz w:val="32"/>
          <w:szCs w:val="32"/>
          <w:rtl/>
          <w:lang w:bidi="ar-LB"/>
        </w:rPr>
        <w:t>،</w:t>
      </w:r>
      <w:r w:rsidR="006106C5" w:rsidRPr="000463D8">
        <w:rPr>
          <w:rFonts w:cs="Traditional Arabic" w:hint="cs"/>
          <w:sz w:val="32"/>
          <w:szCs w:val="32"/>
          <w:rtl/>
          <w:lang w:bidi="ar-LB"/>
        </w:rPr>
        <w:t xml:space="preserve"> </w:t>
      </w:r>
      <w:r w:rsidR="005371A1" w:rsidRPr="000463D8">
        <w:rPr>
          <w:rFonts w:cs="Traditional Arabic" w:hint="cs"/>
          <w:sz w:val="32"/>
          <w:szCs w:val="32"/>
          <w:rtl/>
          <w:lang w:bidi="ar-LB"/>
        </w:rPr>
        <w:t xml:space="preserve">فهي </w:t>
      </w:r>
      <w:r w:rsidR="006106C5" w:rsidRPr="000463D8">
        <w:rPr>
          <w:rFonts w:cs="Traditional Arabic" w:hint="cs"/>
          <w:sz w:val="32"/>
          <w:szCs w:val="32"/>
          <w:rtl/>
          <w:lang w:bidi="ar-LB"/>
        </w:rPr>
        <w:t>مسؤلة</w:t>
      </w:r>
      <w:r w:rsidR="0049199A" w:rsidRPr="000463D8">
        <w:rPr>
          <w:rFonts w:cs="Traditional Arabic" w:hint="cs"/>
          <w:sz w:val="32"/>
          <w:szCs w:val="32"/>
          <w:rtl/>
          <w:lang w:bidi="ar-LB"/>
        </w:rPr>
        <w:t xml:space="preserve"> </w:t>
      </w:r>
      <w:r w:rsidR="0049199A" w:rsidRPr="000463D8">
        <w:rPr>
          <w:rFonts w:cs="Traditional Arabic"/>
          <w:sz w:val="32"/>
          <w:szCs w:val="32"/>
          <w:rtl/>
          <w:lang w:bidi="ar-LB"/>
        </w:rPr>
        <w:t>–</w:t>
      </w:r>
      <w:r w:rsidR="0049199A" w:rsidRPr="000463D8">
        <w:rPr>
          <w:rFonts w:cs="Traditional Arabic" w:hint="cs"/>
          <w:sz w:val="32"/>
          <w:szCs w:val="32"/>
          <w:rtl/>
          <w:lang w:bidi="ar-LB"/>
        </w:rPr>
        <w:t>شاءت أم أبت-</w:t>
      </w:r>
      <w:r w:rsidR="006106C5" w:rsidRPr="000463D8">
        <w:rPr>
          <w:rFonts w:cs="Traditional Arabic" w:hint="cs"/>
          <w:sz w:val="32"/>
          <w:szCs w:val="32"/>
          <w:rtl/>
          <w:lang w:bidi="ar-LB"/>
        </w:rPr>
        <w:t xml:space="preserve"> </w:t>
      </w:r>
      <w:r w:rsidR="005371A1" w:rsidRPr="000463D8">
        <w:rPr>
          <w:rFonts w:cs="Traditional Arabic" w:hint="cs"/>
          <w:sz w:val="32"/>
          <w:szCs w:val="32"/>
          <w:rtl/>
          <w:lang w:bidi="ar-LB"/>
        </w:rPr>
        <w:t xml:space="preserve">على </w:t>
      </w:r>
      <w:r w:rsidR="006106C5" w:rsidRPr="000463D8">
        <w:rPr>
          <w:rFonts w:cs="Traditional Arabic" w:hint="cs"/>
          <w:sz w:val="32"/>
          <w:szCs w:val="32"/>
          <w:rtl/>
          <w:lang w:bidi="ar-LB"/>
        </w:rPr>
        <w:t>كيفية بناء</w:t>
      </w:r>
      <w:r w:rsidR="005371A1" w:rsidRPr="000463D8">
        <w:rPr>
          <w:rFonts w:cs="Traditional Arabic" w:hint="cs"/>
          <w:sz w:val="32"/>
          <w:szCs w:val="32"/>
          <w:rtl/>
          <w:lang w:bidi="ar-LB"/>
        </w:rPr>
        <w:t xml:space="preserve"> تلك المنظومة التربوية والتعليمية، بكل مندرجاتها وجوانبها، ومبانيها، وأفكارها، وأنشطتها.</w:t>
      </w:r>
      <w:r w:rsidR="006106C5" w:rsidRPr="000463D8">
        <w:rPr>
          <w:rFonts w:cs="Traditional Arabic" w:hint="cs"/>
          <w:sz w:val="32"/>
          <w:szCs w:val="32"/>
          <w:rtl/>
          <w:lang w:bidi="ar-LB"/>
        </w:rPr>
        <w:t xml:space="preserve"> </w:t>
      </w:r>
    </w:p>
    <w:p w:rsidR="00E67379" w:rsidRPr="000463D8" w:rsidRDefault="00E67379" w:rsidP="00E67379">
      <w:pPr>
        <w:pStyle w:val="ListParagraph"/>
        <w:bidi/>
        <w:jc w:val="lowKashida"/>
        <w:rPr>
          <w:rFonts w:cs="Traditional Arabic"/>
          <w:sz w:val="20"/>
          <w:szCs w:val="20"/>
          <w:rtl/>
          <w:lang w:bidi="ar-LB"/>
        </w:rPr>
      </w:pPr>
    </w:p>
    <w:p w:rsidR="00797DE5" w:rsidRPr="000463D8" w:rsidRDefault="0049199A" w:rsidP="00BB3D5A">
      <w:pPr>
        <w:pStyle w:val="ListParagraph"/>
        <w:numPr>
          <w:ilvl w:val="0"/>
          <w:numId w:val="1"/>
        </w:numPr>
        <w:bidi/>
        <w:jc w:val="lowKashida"/>
        <w:rPr>
          <w:rFonts w:cs="Traditional Arabic"/>
          <w:sz w:val="32"/>
          <w:szCs w:val="32"/>
          <w:lang w:bidi="ar-LB"/>
        </w:rPr>
      </w:pPr>
      <w:r w:rsidRPr="000463D8">
        <w:rPr>
          <w:rFonts w:cs="Traditional Arabic" w:hint="cs"/>
          <w:sz w:val="32"/>
          <w:szCs w:val="32"/>
          <w:rtl/>
          <w:lang w:bidi="ar-LB"/>
        </w:rPr>
        <w:t>ولو كان ذلك الوباء هو ن</w:t>
      </w:r>
      <w:r w:rsidR="00797DE5" w:rsidRPr="000463D8">
        <w:rPr>
          <w:rFonts w:cs="Traditional Arabic" w:hint="cs"/>
          <w:sz w:val="32"/>
          <w:szCs w:val="32"/>
          <w:rtl/>
          <w:lang w:bidi="ar-LB"/>
        </w:rPr>
        <w:t xml:space="preserve">تيجة </w:t>
      </w:r>
      <w:r w:rsidRPr="000463D8">
        <w:rPr>
          <w:rFonts w:cs="Traditional Arabic" w:hint="cs"/>
          <w:sz w:val="32"/>
          <w:szCs w:val="32"/>
          <w:rtl/>
          <w:lang w:bidi="ar-LB"/>
        </w:rPr>
        <w:t>ل</w:t>
      </w:r>
      <w:r w:rsidR="00797DE5" w:rsidRPr="000463D8">
        <w:rPr>
          <w:rFonts w:cs="Traditional Arabic" w:hint="cs"/>
          <w:sz w:val="32"/>
          <w:szCs w:val="32"/>
          <w:rtl/>
          <w:lang w:bidi="ar-LB"/>
        </w:rPr>
        <w:t xml:space="preserve">غضب </w:t>
      </w:r>
      <w:r w:rsidRPr="000463D8">
        <w:rPr>
          <w:rFonts w:cs="Traditional Arabic" w:hint="cs"/>
          <w:sz w:val="32"/>
          <w:szCs w:val="32"/>
          <w:rtl/>
          <w:lang w:bidi="ar-LB"/>
        </w:rPr>
        <w:t xml:space="preserve">الله تعالى </w:t>
      </w:r>
      <w:r w:rsidR="00797DE5" w:rsidRPr="000463D8">
        <w:rPr>
          <w:rFonts w:cs="Traditional Arabic" w:hint="cs"/>
          <w:sz w:val="32"/>
          <w:szCs w:val="32"/>
          <w:rtl/>
          <w:lang w:bidi="ar-LB"/>
        </w:rPr>
        <w:t xml:space="preserve">الخالق </w:t>
      </w:r>
      <w:r w:rsidRPr="000463D8">
        <w:rPr>
          <w:rFonts w:cs="Traditional Arabic" w:hint="cs"/>
          <w:sz w:val="32"/>
          <w:szCs w:val="32"/>
          <w:rtl/>
          <w:lang w:bidi="ar-LB"/>
        </w:rPr>
        <w:t>المدب</w:t>
      </w:r>
      <w:r w:rsidR="00E967BB" w:rsidRPr="000463D8">
        <w:rPr>
          <w:rFonts w:cs="Traditional Arabic" w:hint="cs"/>
          <w:sz w:val="32"/>
          <w:szCs w:val="32"/>
          <w:rtl/>
          <w:lang w:bidi="ar-LB"/>
        </w:rPr>
        <w:t>ّ</w:t>
      </w:r>
      <w:r w:rsidRPr="000463D8">
        <w:rPr>
          <w:rFonts w:cs="Traditional Arabic" w:hint="cs"/>
          <w:sz w:val="32"/>
          <w:szCs w:val="32"/>
          <w:rtl/>
          <w:lang w:bidi="ar-LB"/>
        </w:rPr>
        <w:t xml:space="preserve">ر الرحمن الرحيم المقتدر؛ </w:t>
      </w:r>
      <w:r w:rsidR="00E967BB" w:rsidRPr="000463D8">
        <w:rPr>
          <w:rFonts w:cs="Traditional Arabic" w:hint="cs"/>
          <w:sz w:val="32"/>
          <w:szCs w:val="32"/>
          <w:rtl/>
          <w:lang w:bidi="ar-LB"/>
        </w:rPr>
        <w:t xml:space="preserve">وذلك </w:t>
      </w:r>
      <w:r w:rsidRPr="000463D8">
        <w:rPr>
          <w:rFonts w:cs="Traditional Arabic" w:hint="cs"/>
          <w:sz w:val="32"/>
          <w:szCs w:val="32"/>
          <w:rtl/>
          <w:lang w:bidi="ar-LB"/>
        </w:rPr>
        <w:t>ل</w:t>
      </w:r>
      <w:r w:rsidR="00797DE5" w:rsidRPr="000463D8">
        <w:rPr>
          <w:rFonts w:cs="Traditional Arabic" w:hint="cs"/>
          <w:sz w:val="32"/>
          <w:szCs w:val="32"/>
          <w:rtl/>
          <w:lang w:bidi="ar-LB"/>
        </w:rPr>
        <w:t xml:space="preserve">ما آلت إليه البشرية </w:t>
      </w:r>
      <w:r w:rsidRPr="000463D8">
        <w:rPr>
          <w:rFonts w:cs="Traditional Arabic" w:hint="cs"/>
          <w:sz w:val="32"/>
          <w:szCs w:val="32"/>
          <w:rtl/>
          <w:lang w:bidi="ar-LB"/>
        </w:rPr>
        <w:t>على</w:t>
      </w:r>
      <w:r w:rsidR="00797DE5" w:rsidRPr="000463D8">
        <w:rPr>
          <w:rFonts w:cs="Traditional Arabic" w:hint="cs"/>
          <w:sz w:val="32"/>
          <w:szCs w:val="32"/>
          <w:rtl/>
          <w:lang w:bidi="ar-LB"/>
        </w:rPr>
        <w:t xml:space="preserve"> مستوى الانحطاط الإخلاقي والاجتماعي</w:t>
      </w:r>
      <w:r w:rsidRPr="000463D8">
        <w:rPr>
          <w:rFonts w:cs="Traditional Arabic" w:hint="cs"/>
          <w:sz w:val="32"/>
          <w:szCs w:val="32"/>
          <w:rtl/>
          <w:lang w:bidi="ar-LB"/>
        </w:rPr>
        <w:t>،</w:t>
      </w:r>
      <w:r w:rsidR="00797DE5" w:rsidRPr="000463D8">
        <w:rPr>
          <w:rFonts w:cs="Traditional Arabic" w:hint="cs"/>
          <w:sz w:val="32"/>
          <w:szCs w:val="32"/>
          <w:rtl/>
          <w:lang w:bidi="ar-LB"/>
        </w:rPr>
        <w:t xml:space="preserve"> الذي شمل البشرية على نحو عام؟!</w:t>
      </w:r>
      <w:r w:rsidRPr="000463D8">
        <w:rPr>
          <w:rFonts w:cs="Traditional Arabic" w:hint="cs"/>
          <w:sz w:val="32"/>
          <w:szCs w:val="32"/>
          <w:rtl/>
          <w:lang w:bidi="ar-LB"/>
        </w:rPr>
        <w:t xml:space="preserve"> </w:t>
      </w:r>
      <w:r w:rsidR="00661DB8" w:rsidRPr="000463D8">
        <w:rPr>
          <w:rFonts w:cs="Traditional Arabic" w:hint="cs"/>
          <w:sz w:val="32"/>
          <w:szCs w:val="32"/>
          <w:rtl/>
          <w:lang w:bidi="ar-LB"/>
        </w:rPr>
        <w:t xml:space="preserve">بهدف إعادة الإنسان إلى المسار القويم، </w:t>
      </w:r>
      <w:r w:rsidR="00E967BB" w:rsidRPr="000463D8">
        <w:rPr>
          <w:rFonts w:cs="Traditional Arabic" w:hint="cs"/>
          <w:sz w:val="32"/>
          <w:szCs w:val="32"/>
          <w:rtl/>
          <w:lang w:bidi="ar-LB"/>
        </w:rPr>
        <w:t xml:space="preserve">وإعادة هز بنيانه من الداخل، </w:t>
      </w:r>
      <w:r w:rsidR="00E225B2" w:rsidRPr="000463D8">
        <w:rPr>
          <w:rFonts w:cs="Traditional Arabic" w:hint="cs"/>
          <w:sz w:val="32"/>
          <w:szCs w:val="32"/>
          <w:rtl/>
          <w:lang w:bidi="ar-LB"/>
        </w:rPr>
        <w:t>فكم هي حاضرة تلك التعاليم والارشادات والأحكام الربانية التي لم تكن إل</w:t>
      </w:r>
      <w:r w:rsidR="00E967BB" w:rsidRPr="000463D8">
        <w:rPr>
          <w:rFonts w:cs="Traditional Arabic" w:hint="cs"/>
          <w:sz w:val="32"/>
          <w:szCs w:val="32"/>
          <w:rtl/>
          <w:lang w:bidi="ar-LB"/>
        </w:rPr>
        <w:t>ا لتكامل الأنسان، وسعادته، وسمو</w:t>
      </w:r>
      <w:r w:rsidR="00E225B2" w:rsidRPr="000463D8">
        <w:rPr>
          <w:rFonts w:cs="Traditional Arabic" w:hint="cs"/>
          <w:sz w:val="32"/>
          <w:szCs w:val="32"/>
          <w:rtl/>
          <w:lang w:bidi="ar-LB"/>
        </w:rPr>
        <w:t>ه وارتقائهّ</w:t>
      </w:r>
      <w:r w:rsidR="00B5547B" w:rsidRPr="000463D8">
        <w:rPr>
          <w:rFonts w:cs="Traditional Arabic" w:hint="cs"/>
          <w:sz w:val="32"/>
          <w:szCs w:val="32"/>
          <w:rtl/>
          <w:lang w:bidi="ar-LB"/>
        </w:rPr>
        <w:t xml:space="preserve"> في العملية التربوية </w:t>
      </w:r>
      <w:r w:rsidR="00E225B2" w:rsidRPr="000463D8">
        <w:rPr>
          <w:rFonts w:cs="Traditional Arabic" w:hint="cs"/>
          <w:sz w:val="32"/>
          <w:szCs w:val="32"/>
          <w:rtl/>
          <w:lang w:bidi="ar-LB"/>
        </w:rPr>
        <w:t xml:space="preserve">؟! كم هي حاضرة </w:t>
      </w:r>
      <w:r w:rsidR="00E967BB" w:rsidRPr="000463D8">
        <w:rPr>
          <w:rFonts w:cs="Traditional Arabic" w:hint="cs"/>
          <w:sz w:val="32"/>
          <w:szCs w:val="32"/>
          <w:rtl/>
          <w:lang w:bidi="ar-LB"/>
        </w:rPr>
        <w:t xml:space="preserve">تلك </w:t>
      </w:r>
      <w:r w:rsidR="00B5547B" w:rsidRPr="000463D8">
        <w:rPr>
          <w:rFonts w:cs="Traditional Arabic" w:hint="cs"/>
          <w:sz w:val="32"/>
          <w:szCs w:val="32"/>
          <w:rtl/>
          <w:lang w:bidi="ar-LB"/>
        </w:rPr>
        <w:t>العلاقة الروحية والمعنوية مع الله تعالى المدبر والخالق؟</w:t>
      </w:r>
      <w:r w:rsidR="00BB3D5A" w:rsidRPr="000463D8">
        <w:rPr>
          <w:rFonts w:cs="Traditional Arabic" w:hint="cs"/>
          <w:sz w:val="32"/>
          <w:szCs w:val="32"/>
          <w:rtl/>
          <w:lang w:bidi="ar-LB"/>
        </w:rPr>
        <w:t>!</w:t>
      </w:r>
      <w:r w:rsidR="00B5547B" w:rsidRPr="000463D8">
        <w:rPr>
          <w:rFonts w:cs="Traditional Arabic" w:hint="cs"/>
          <w:sz w:val="32"/>
          <w:szCs w:val="32"/>
          <w:rtl/>
          <w:lang w:bidi="ar-LB"/>
        </w:rPr>
        <w:t xml:space="preserve"> </w:t>
      </w:r>
      <w:r w:rsidR="00E225B2" w:rsidRPr="000463D8">
        <w:rPr>
          <w:rFonts w:cs="Traditional Arabic" w:hint="cs"/>
          <w:sz w:val="32"/>
          <w:szCs w:val="32"/>
          <w:rtl/>
          <w:lang w:bidi="ar-LB"/>
        </w:rPr>
        <w:t>قيم الصدق، والوفاء، والتعاون والإخلاص والحب؟! كم هي حاضرة تلك القيم التي تحفظ خصوصية الإنسان الأنثى</w:t>
      </w:r>
      <w:r w:rsidR="00661DB8" w:rsidRPr="000463D8">
        <w:rPr>
          <w:rFonts w:cs="Traditional Arabic" w:hint="cs"/>
          <w:sz w:val="32"/>
          <w:szCs w:val="32"/>
          <w:rtl/>
          <w:lang w:bidi="ar-LB"/>
        </w:rPr>
        <w:t>؟!</w:t>
      </w:r>
      <w:r w:rsidR="00E225B2" w:rsidRPr="000463D8">
        <w:rPr>
          <w:rFonts w:cs="Traditional Arabic" w:hint="cs"/>
          <w:sz w:val="32"/>
          <w:szCs w:val="32"/>
          <w:rtl/>
          <w:lang w:bidi="ar-LB"/>
        </w:rPr>
        <w:t xml:space="preserve"> وخصوصية الإنسان الرجل؟! </w:t>
      </w:r>
      <w:r w:rsidR="00661DB8" w:rsidRPr="000463D8">
        <w:rPr>
          <w:rFonts w:cs="Traditional Arabic" w:hint="cs"/>
          <w:sz w:val="32"/>
          <w:szCs w:val="32"/>
          <w:rtl/>
          <w:lang w:bidi="ar-LB"/>
        </w:rPr>
        <w:t>وطبيعة العلاقات التكاملية بين</w:t>
      </w:r>
      <w:r w:rsidR="00B5547B" w:rsidRPr="000463D8">
        <w:rPr>
          <w:rFonts w:cs="Traditional Arabic" w:hint="cs"/>
          <w:sz w:val="32"/>
          <w:szCs w:val="32"/>
          <w:rtl/>
          <w:lang w:bidi="ar-LB"/>
        </w:rPr>
        <w:t>هما</w:t>
      </w:r>
      <w:r w:rsidR="00661DB8" w:rsidRPr="000463D8">
        <w:rPr>
          <w:rFonts w:cs="Traditional Arabic" w:hint="cs"/>
          <w:sz w:val="32"/>
          <w:szCs w:val="32"/>
          <w:rtl/>
          <w:lang w:bidi="ar-LB"/>
        </w:rPr>
        <w:t>،</w:t>
      </w:r>
      <w:r w:rsidR="00B5547B" w:rsidRPr="000463D8">
        <w:rPr>
          <w:rFonts w:cs="Traditional Arabic" w:hint="cs"/>
          <w:sz w:val="32"/>
          <w:szCs w:val="32"/>
          <w:rtl/>
          <w:lang w:bidi="ar-LB"/>
        </w:rPr>
        <w:t>... إلخ،</w:t>
      </w:r>
      <w:r w:rsidR="00661DB8" w:rsidRPr="000463D8">
        <w:rPr>
          <w:rFonts w:cs="Traditional Arabic" w:hint="cs"/>
          <w:sz w:val="32"/>
          <w:szCs w:val="32"/>
          <w:rtl/>
          <w:lang w:bidi="ar-LB"/>
        </w:rPr>
        <w:t xml:space="preserve"> </w:t>
      </w:r>
      <w:r w:rsidR="00D613A9" w:rsidRPr="000463D8">
        <w:rPr>
          <w:rFonts w:cs="Traditional Arabic" w:hint="cs"/>
          <w:sz w:val="32"/>
          <w:szCs w:val="32"/>
          <w:rtl/>
          <w:lang w:bidi="ar-LB"/>
        </w:rPr>
        <w:t xml:space="preserve">وما هو دور العقل والتعقل والإيمان في ذلك؟! </w:t>
      </w:r>
      <w:r w:rsidR="00E225B2" w:rsidRPr="000463D8">
        <w:rPr>
          <w:rFonts w:cs="Traditional Arabic" w:hint="cs"/>
          <w:sz w:val="32"/>
          <w:szCs w:val="32"/>
          <w:rtl/>
          <w:lang w:bidi="ar-LB"/>
        </w:rPr>
        <w:t>ف</w:t>
      </w:r>
      <w:r w:rsidRPr="000463D8">
        <w:rPr>
          <w:rFonts w:cs="Traditional Arabic" w:hint="cs"/>
          <w:sz w:val="32"/>
          <w:szCs w:val="32"/>
          <w:rtl/>
          <w:lang w:bidi="ar-LB"/>
        </w:rPr>
        <w:t xml:space="preserve">هل يمكن لنا أن نبرِّئ التربية بمنطلقاتها؟ </w:t>
      </w:r>
      <w:r w:rsidR="00D613A9" w:rsidRPr="000463D8">
        <w:rPr>
          <w:rFonts w:cs="Traditional Arabic" w:hint="cs"/>
          <w:sz w:val="32"/>
          <w:szCs w:val="32"/>
          <w:rtl/>
          <w:lang w:bidi="ar-LB"/>
        </w:rPr>
        <w:t xml:space="preserve">ومرتكزاتها؟! </w:t>
      </w:r>
      <w:r w:rsidRPr="000463D8">
        <w:rPr>
          <w:rFonts w:cs="Traditional Arabic" w:hint="cs"/>
          <w:sz w:val="32"/>
          <w:szCs w:val="32"/>
          <w:rtl/>
          <w:lang w:bidi="ar-LB"/>
        </w:rPr>
        <w:t>وفعلها ومضامينها؟</w:t>
      </w:r>
      <w:r w:rsidR="00661DB8" w:rsidRPr="000463D8">
        <w:rPr>
          <w:rFonts w:cs="Traditional Arabic" w:hint="cs"/>
          <w:sz w:val="32"/>
          <w:szCs w:val="32"/>
          <w:rtl/>
          <w:lang w:bidi="ar-LB"/>
        </w:rPr>
        <w:t xml:space="preserve"> </w:t>
      </w:r>
      <w:r w:rsidRPr="000463D8">
        <w:rPr>
          <w:rFonts w:cs="Traditional Arabic" w:hint="cs"/>
          <w:sz w:val="32"/>
          <w:szCs w:val="32"/>
          <w:rtl/>
          <w:lang w:bidi="ar-LB"/>
        </w:rPr>
        <w:t>والقيمين عليها</w:t>
      </w:r>
      <w:r w:rsidR="00E225B2" w:rsidRPr="000463D8">
        <w:rPr>
          <w:rFonts w:cs="Traditional Arabic" w:hint="cs"/>
          <w:sz w:val="32"/>
          <w:szCs w:val="32"/>
          <w:rtl/>
          <w:lang w:bidi="ar-LB"/>
        </w:rPr>
        <w:t xml:space="preserve"> من ذلك كله</w:t>
      </w:r>
      <w:r w:rsidRPr="000463D8">
        <w:rPr>
          <w:rFonts w:cs="Traditional Arabic" w:hint="cs"/>
          <w:sz w:val="32"/>
          <w:szCs w:val="32"/>
          <w:rtl/>
          <w:lang w:bidi="ar-LB"/>
        </w:rPr>
        <w:t>؟!</w:t>
      </w:r>
    </w:p>
    <w:p w:rsidR="00661DB8" w:rsidRPr="000463D8" w:rsidRDefault="00E225B2" w:rsidP="00B5547B">
      <w:pPr>
        <w:bidi/>
        <w:ind w:firstLine="425"/>
        <w:jc w:val="lowKashida"/>
        <w:rPr>
          <w:rFonts w:cs="Traditional Arabic"/>
          <w:sz w:val="32"/>
          <w:szCs w:val="32"/>
          <w:rtl/>
          <w:lang w:bidi="ar-LB"/>
        </w:rPr>
      </w:pPr>
      <w:r w:rsidRPr="000463D8">
        <w:rPr>
          <w:rFonts w:cs="Traditional Arabic" w:hint="cs"/>
          <w:sz w:val="32"/>
          <w:szCs w:val="32"/>
          <w:rtl/>
          <w:lang w:bidi="ar-LB"/>
        </w:rPr>
        <w:t xml:space="preserve">وحتى </w:t>
      </w:r>
      <w:r w:rsidR="00661DB8" w:rsidRPr="000463D8">
        <w:rPr>
          <w:rFonts w:cs="Traditional Arabic" w:hint="cs"/>
          <w:sz w:val="32"/>
          <w:szCs w:val="32"/>
          <w:rtl/>
          <w:lang w:bidi="ar-LB"/>
        </w:rPr>
        <w:t>لو تأملنا في واقع سلوكاتنا نحن كبشر، و</w:t>
      </w:r>
      <w:r w:rsidRPr="000463D8">
        <w:rPr>
          <w:rFonts w:cs="Traditional Arabic" w:hint="cs"/>
          <w:sz w:val="32"/>
          <w:szCs w:val="32"/>
          <w:rtl/>
          <w:lang w:bidi="ar-LB"/>
        </w:rPr>
        <w:t>تعاملنا مع انتشار هذه الوباء</w:t>
      </w:r>
      <w:r w:rsidR="006C5ABC" w:rsidRPr="000463D8">
        <w:rPr>
          <w:rFonts w:cs="Traditional Arabic" w:hint="cs"/>
          <w:sz w:val="32"/>
          <w:szCs w:val="32"/>
          <w:rtl/>
          <w:lang w:bidi="ar-LB"/>
        </w:rPr>
        <w:t xml:space="preserve"> أو الحد من انتشاره، أو الوقاية منه، </w:t>
      </w:r>
      <w:r w:rsidRPr="000463D8">
        <w:rPr>
          <w:rFonts w:cs="Traditional Arabic" w:hint="cs"/>
          <w:sz w:val="32"/>
          <w:szCs w:val="32"/>
          <w:rtl/>
          <w:lang w:bidi="ar-LB"/>
        </w:rPr>
        <w:t>كيف يمكننا أن</w:t>
      </w:r>
      <w:r w:rsidR="00661DB8" w:rsidRPr="000463D8">
        <w:rPr>
          <w:rFonts w:cs="Traditional Arabic" w:hint="cs"/>
          <w:sz w:val="32"/>
          <w:szCs w:val="32"/>
          <w:rtl/>
          <w:lang w:bidi="ar-LB"/>
        </w:rPr>
        <w:t xml:space="preserve"> نطلق</w:t>
      </w:r>
      <w:r w:rsidRPr="000463D8">
        <w:rPr>
          <w:rFonts w:cs="Traditional Arabic" w:hint="cs"/>
          <w:sz w:val="32"/>
          <w:szCs w:val="32"/>
          <w:rtl/>
          <w:lang w:bidi="ar-LB"/>
        </w:rPr>
        <w:t xml:space="preserve"> </w:t>
      </w:r>
      <w:r w:rsidR="006C5ABC" w:rsidRPr="000463D8">
        <w:rPr>
          <w:rFonts w:cs="Traditional Arabic" w:hint="cs"/>
          <w:sz w:val="32"/>
          <w:szCs w:val="32"/>
          <w:rtl/>
          <w:lang w:bidi="ar-LB"/>
        </w:rPr>
        <w:t xml:space="preserve">حكم البراءة </w:t>
      </w:r>
      <w:r w:rsidR="00661DB8" w:rsidRPr="000463D8">
        <w:rPr>
          <w:rFonts w:cs="Traditional Arabic" w:hint="cs"/>
          <w:sz w:val="32"/>
          <w:szCs w:val="32"/>
          <w:rtl/>
          <w:lang w:bidi="ar-LB"/>
        </w:rPr>
        <w:t>على ا</w:t>
      </w:r>
      <w:r w:rsidRPr="000463D8">
        <w:rPr>
          <w:rFonts w:cs="Traditional Arabic" w:hint="cs"/>
          <w:sz w:val="32"/>
          <w:szCs w:val="32"/>
          <w:rtl/>
          <w:lang w:bidi="ar-LB"/>
        </w:rPr>
        <w:t>لتربية في بناء العادات الصحية وال</w:t>
      </w:r>
      <w:r w:rsidR="006C5ABC" w:rsidRPr="000463D8">
        <w:rPr>
          <w:rFonts w:cs="Traditional Arabic" w:hint="cs"/>
          <w:sz w:val="32"/>
          <w:szCs w:val="32"/>
          <w:rtl/>
          <w:lang w:bidi="ar-LB"/>
        </w:rPr>
        <w:t>و</w:t>
      </w:r>
      <w:r w:rsidRPr="000463D8">
        <w:rPr>
          <w:rFonts w:cs="Traditional Arabic" w:hint="cs"/>
          <w:sz w:val="32"/>
          <w:szCs w:val="32"/>
          <w:rtl/>
          <w:lang w:bidi="ar-LB"/>
        </w:rPr>
        <w:t>قائية</w:t>
      </w:r>
      <w:r w:rsidR="006C5ABC" w:rsidRPr="000463D8">
        <w:rPr>
          <w:rFonts w:cs="Traditional Arabic" w:hint="cs"/>
          <w:sz w:val="32"/>
          <w:szCs w:val="32"/>
          <w:rtl/>
          <w:lang w:bidi="ar-LB"/>
        </w:rPr>
        <w:t>،..إلخ</w:t>
      </w:r>
      <w:r w:rsidR="00661DB8" w:rsidRPr="000463D8">
        <w:rPr>
          <w:rFonts w:cs="Traditional Arabic" w:hint="cs"/>
          <w:sz w:val="32"/>
          <w:szCs w:val="32"/>
          <w:rtl/>
          <w:lang w:bidi="ar-LB"/>
        </w:rPr>
        <w:t>.</w:t>
      </w:r>
    </w:p>
    <w:p w:rsidR="0049199A" w:rsidRPr="000463D8" w:rsidRDefault="00E225B2" w:rsidP="00BB3D5A">
      <w:pPr>
        <w:bidi/>
        <w:ind w:firstLine="425"/>
        <w:jc w:val="lowKashida"/>
        <w:rPr>
          <w:rFonts w:cs="Traditional Arabic"/>
          <w:sz w:val="32"/>
          <w:szCs w:val="32"/>
          <w:rtl/>
          <w:lang w:bidi="ar-LB"/>
        </w:rPr>
      </w:pPr>
      <w:r w:rsidRPr="000463D8">
        <w:rPr>
          <w:rFonts w:cs="Traditional Arabic" w:hint="cs"/>
          <w:sz w:val="32"/>
          <w:szCs w:val="32"/>
          <w:rtl/>
          <w:lang w:bidi="ar-LB"/>
        </w:rPr>
        <w:t xml:space="preserve">إن ذلك يدعونا إلى إعادة النظر </w:t>
      </w:r>
      <w:r w:rsidR="006C5ABC" w:rsidRPr="000463D8">
        <w:rPr>
          <w:rFonts w:cs="Traditional Arabic" w:hint="cs"/>
          <w:sz w:val="32"/>
          <w:szCs w:val="32"/>
          <w:rtl/>
          <w:lang w:bidi="ar-LB"/>
        </w:rPr>
        <w:t>بما هو سائد على مستوى التربية والتعليم على المستوى البشري والإنساني بشكل عام</w:t>
      </w:r>
      <w:r w:rsidR="00B5547B" w:rsidRPr="000463D8">
        <w:rPr>
          <w:rFonts w:cs="Traditional Arabic" w:hint="cs"/>
          <w:sz w:val="32"/>
          <w:szCs w:val="32"/>
          <w:rtl/>
          <w:lang w:bidi="ar-LB"/>
        </w:rPr>
        <w:t>، انطلاقًا من إ</w:t>
      </w:r>
      <w:r w:rsidR="008235C1" w:rsidRPr="000463D8">
        <w:rPr>
          <w:rFonts w:cs="Traditional Arabic" w:hint="cs"/>
          <w:sz w:val="32"/>
          <w:szCs w:val="32"/>
          <w:rtl/>
          <w:lang w:bidi="ar-LB"/>
        </w:rPr>
        <w:t>ع</w:t>
      </w:r>
      <w:r w:rsidR="00B5547B" w:rsidRPr="000463D8">
        <w:rPr>
          <w:rFonts w:cs="Traditional Arabic" w:hint="cs"/>
          <w:sz w:val="32"/>
          <w:szCs w:val="32"/>
          <w:rtl/>
          <w:lang w:bidi="ar-LB"/>
        </w:rPr>
        <w:t>ا</w:t>
      </w:r>
      <w:r w:rsidR="008235C1" w:rsidRPr="000463D8">
        <w:rPr>
          <w:rFonts w:cs="Traditional Arabic" w:hint="cs"/>
          <w:sz w:val="32"/>
          <w:szCs w:val="32"/>
          <w:rtl/>
          <w:lang w:bidi="ar-LB"/>
        </w:rPr>
        <w:t>د</w:t>
      </w:r>
      <w:r w:rsidR="00B5547B" w:rsidRPr="000463D8">
        <w:rPr>
          <w:rFonts w:cs="Traditional Arabic" w:hint="cs"/>
          <w:sz w:val="32"/>
          <w:szCs w:val="32"/>
          <w:rtl/>
          <w:lang w:bidi="ar-LB"/>
        </w:rPr>
        <w:t xml:space="preserve">ة صياغة الفلسفة التربوية </w:t>
      </w:r>
      <w:r w:rsidR="00E967BB" w:rsidRPr="000463D8">
        <w:rPr>
          <w:rFonts w:cs="Traditional Arabic" w:hint="cs"/>
          <w:sz w:val="32"/>
          <w:szCs w:val="32"/>
          <w:rtl/>
          <w:lang w:bidi="ar-LB"/>
        </w:rPr>
        <w:t xml:space="preserve">السائدة والحاكمة </w:t>
      </w:r>
      <w:r w:rsidR="00B5547B" w:rsidRPr="000463D8">
        <w:rPr>
          <w:rFonts w:cs="Traditional Arabic" w:hint="cs"/>
          <w:sz w:val="32"/>
          <w:szCs w:val="32"/>
          <w:rtl/>
          <w:lang w:bidi="ar-LB"/>
        </w:rPr>
        <w:t>ومنطلقاتها ومبانيها ومرتكزاتها وأصولها التربوية، وصولاً لإعادة تطوير المناهج ومحتوياتها، وأهدافها ومضامينها...</w:t>
      </w:r>
      <w:r w:rsidR="008235C1" w:rsidRPr="000463D8">
        <w:rPr>
          <w:rStyle w:val="FootnoteReference"/>
          <w:rFonts w:asciiTheme="minorBidi" w:hAnsiTheme="minorBidi" w:cs="Traditional Arabic"/>
          <w:sz w:val="32"/>
          <w:szCs w:val="32"/>
          <w:rtl/>
          <w:lang w:bidi="ar-LB"/>
        </w:rPr>
        <w:footnoteReference w:id="4"/>
      </w:r>
      <w:r w:rsidR="006C5ABC" w:rsidRPr="000463D8">
        <w:rPr>
          <w:rFonts w:cs="Traditional Arabic" w:hint="cs"/>
          <w:sz w:val="32"/>
          <w:szCs w:val="32"/>
          <w:rtl/>
          <w:lang w:bidi="ar-LB"/>
        </w:rPr>
        <w:t>، و</w:t>
      </w:r>
      <w:r w:rsidR="00B5547B" w:rsidRPr="000463D8">
        <w:rPr>
          <w:rFonts w:cs="Traditional Arabic" w:hint="cs"/>
          <w:sz w:val="32"/>
          <w:szCs w:val="32"/>
          <w:rtl/>
          <w:lang w:bidi="ar-LB"/>
        </w:rPr>
        <w:t xml:space="preserve">من ثمَّ </w:t>
      </w:r>
      <w:r w:rsidR="006C5ABC" w:rsidRPr="000463D8">
        <w:rPr>
          <w:rFonts w:cs="Traditional Arabic" w:hint="cs"/>
          <w:sz w:val="32"/>
          <w:szCs w:val="32"/>
          <w:rtl/>
          <w:lang w:bidi="ar-LB"/>
        </w:rPr>
        <w:t xml:space="preserve">التأمل والتدقيق على مستوى عاداتنا وثقافتنا </w:t>
      </w:r>
      <w:r w:rsidR="00E967BB" w:rsidRPr="000463D8">
        <w:rPr>
          <w:rFonts w:cs="Traditional Arabic" w:hint="cs"/>
          <w:sz w:val="32"/>
          <w:szCs w:val="32"/>
          <w:rtl/>
          <w:lang w:bidi="ar-LB"/>
        </w:rPr>
        <w:t>ا</w:t>
      </w:r>
      <w:r w:rsidR="006C5ABC" w:rsidRPr="000463D8">
        <w:rPr>
          <w:rFonts w:cs="Traditional Arabic" w:hint="cs"/>
          <w:sz w:val="32"/>
          <w:szCs w:val="32"/>
          <w:rtl/>
          <w:lang w:bidi="ar-LB"/>
        </w:rPr>
        <w:t>لصحية والوقائية والسلوكية الخاصة</w:t>
      </w:r>
      <w:r w:rsidR="00661DB8" w:rsidRPr="000463D8">
        <w:rPr>
          <w:rFonts w:cs="Traditional Arabic" w:hint="cs"/>
          <w:sz w:val="32"/>
          <w:szCs w:val="32"/>
          <w:rtl/>
          <w:lang w:bidi="ar-LB"/>
        </w:rPr>
        <w:t xml:space="preserve">، </w:t>
      </w:r>
      <w:r w:rsidR="00BB3D5A" w:rsidRPr="000463D8">
        <w:rPr>
          <w:rFonts w:cs="Traditional Arabic" w:hint="cs"/>
          <w:sz w:val="32"/>
          <w:szCs w:val="32"/>
          <w:rtl/>
          <w:lang w:bidi="ar-LB"/>
        </w:rPr>
        <w:t>وذلك في سبيل ا</w:t>
      </w:r>
      <w:r w:rsidR="00661DB8" w:rsidRPr="000463D8">
        <w:rPr>
          <w:rFonts w:cs="Traditional Arabic" w:hint="cs"/>
          <w:sz w:val="32"/>
          <w:szCs w:val="32"/>
          <w:rtl/>
          <w:lang w:bidi="ar-LB"/>
        </w:rPr>
        <w:t xml:space="preserve">لعودة إلى بناء تربية قادرة على جعل الإنسان سليم وقويم العلاقة مع  نفسه، وخالقه، ومجتمعه، وكل الخلقة، بما تحمل </w:t>
      </w:r>
      <w:r w:rsidR="00BB3D5A" w:rsidRPr="000463D8">
        <w:rPr>
          <w:rFonts w:cs="Traditional Arabic" w:hint="cs"/>
          <w:sz w:val="32"/>
          <w:szCs w:val="32"/>
          <w:rtl/>
          <w:lang w:bidi="ar-LB"/>
        </w:rPr>
        <w:t xml:space="preserve">تلك العلاقات </w:t>
      </w:r>
      <w:r w:rsidR="00661DB8" w:rsidRPr="000463D8">
        <w:rPr>
          <w:rFonts w:cs="Traditional Arabic" w:hint="cs"/>
          <w:sz w:val="32"/>
          <w:szCs w:val="32"/>
          <w:rtl/>
          <w:lang w:bidi="ar-LB"/>
        </w:rPr>
        <w:t>من حا</w:t>
      </w:r>
      <w:r w:rsidR="00E967BB" w:rsidRPr="000463D8">
        <w:rPr>
          <w:rFonts w:cs="Traditional Arabic" w:hint="cs"/>
          <w:sz w:val="32"/>
          <w:szCs w:val="32"/>
          <w:rtl/>
          <w:lang w:bidi="ar-LB"/>
        </w:rPr>
        <w:t>كمية القدرة الإلهية والحكمة الر</w:t>
      </w:r>
      <w:r w:rsidR="00661DB8" w:rsidRPr="000463D8">
        <w:rPr>
          <w:rFonts w:cs="Traditional Arabic" w:hint="cs"/>
          <w:sz w:val="32"/>
          <w:szCs w:val="32"/>
          <w:rtl/>
          <w:lang w:bidi="ar-LB"/>
        </w:rPr>
        <w:t>بانية لخلق الإنسان وتكامله في سبيل سعادته والقرب من الله تعالى</w:t>
      </w:r>
      <w:r w:rsidR="00BB3D5A" w:rsidRPr="000463D8">
        <w:rPr>
          <w:rFonts w:cs="Traditional Arabic" w:hint="cs"/>
          <w:sz w:val="32"/>
          <w:szCs w:val="32"/>
          <w:rtl/>
          <w:lang w:bidi="ar-LB"/>
        </w:rPr>
        <w:t xml:space="preserve">: </w:t>
      </w:r>
      <w:r w:rsidR="00842B5D" w:rsidRPr="000463D8">
        <w:rPr>
          <w:rFonts w:cs="Traditional Arabic" w:hint="cs"/>
          <w:sz w:val="32"/>
          <w:szCs w:val="32"/>
          <w:rtl/>
          <w:lang w:bidi="ar-LB"/>
        </w:rPr>
        <w:t>(وَمَنْ</w:t>
      </w:r>
      <w:r w:rsidR="00842B5D" w:rsidRPr="000463D8">
        <w:rPr>
          <w:rFonts w:cs="Traditional Arabic"/>
          <w:sz w:val="32"/>
          <w:szCs w:val="32"/>
          <w:rtl/>
          <w:lang w:bidi="ar-LB"/>
        </w:rPr>
        <w:t xml:space="preserve"> </w:t>
      </w:r>
      <w:r w:rsidR="00842B5D" w:rsidRPr="000463D8">
        <w:rPr>
          <w:rFonts w:cs="Traditional Arabic" w:hint="cs"/>
          <w:sz w:val="32"/>
          <w:szCs w:val="32"/>
          <w:rtl/>
          <w:lang w:bidi="ar-LB"/>
        </w:rPr>
        <w:t>أَرَادَ</w:t>
      </w:r>
      <w:r w:rsidR="00842B5D" w:rsidRPr="000463D8">
        <w:rPr>
          <w:rFonts w:cs="Traditional Arabic"/>
          <w:sz w:val="32"/>
          <w:szCs w:val="32"/>
          <w:rtl/>
          <w:lang w:bidi="ar-LB"/>
        </w:rPr>
        <w:t xml:space="preserve"> </w:t>
      </w:r>
      <w:r w:rsidR="00842B5D" w:rsidRPr="000463D8">
        <w:rPr>
          <w:rFonts w:cs="Traditional Arabic" w:hint="cs"/>
          <w:sz w:val="32"/>
          <w:szCs w:val="32"/>
          <w:rtl/>
          <w:lang w:bidi="ar-LB"/>
        </w:rPr>
        <w:t>الْآَخِرَةَ</w:t>
      </w:r>
      <w:r w:rsidR="00842B5D" w:rsidRPr="000463D8">
        <w:rPr>
          <w:rFonts w:cs="Traditional Arabic"/>
          <w:sz w:val="32"/>
          <w:szCs w:val="32"/>
          <w:rtl/>
          <w:lang w:bidi="ar-LB"/>
        </w:rPr>
        <w:t xml:space="preserve"> </w:t>
      </w:r>
      <w:r w:rsidR="00842B5D" w:rsidRPr="000463D8">
        <w:rPr>
          <w:rFonts w:cs="Traditional Arabic" w:hint="cs"/>
          <w:sz w:val="32"/>
          <w:szCs w:val="32"/>
          <w:rtl/>
          <w:lang w:bidi="ar-LB"/>
        </w:rPr>
        <w:t>وَسَعَى</w:t>
      </w:r>
      <w:r w:rsidR="00842B5D" w:rsidRPr="000463D8">
        <w:rPr>
          <w:rFonts w:cs="Traditional Arabic"/>
          <w:sz w:val="32"/>
          <w:szCs w:val="32"/>
          <w:rtl/>
          <w:lang w:bidi="ar-LB"/>
        </w:rPr>
        <w:t xml:space="preserve"> </w:t>
      </w:r>
      <w:r w:rsidR="00842B5D" w:rsidRPr="000463D8">
        <w:rPr>
          <w:rFonts w:cs="Traditional Arabic" w:hint="cs"/>
          <w:sz w:val="32"/>
          <w:szCs w:val="32"/>
          <w:rtl/>
          <w:lang w:bidi="ar-LB"/>
        </w:rPr>
        <w:t>لَهَا</w:t>
      </w:r>
      <w:r w:rsidR="00842B5D" w:rsidRPr="000463D8">
        <w:rPr>
          <w:rFonts w:cs="Traditional Arabic"/>
          <w:sz w:val="32"/>
          <w:szCs w:val="32"/>
          <w:rtl/>
          <w:lang w:bidi="ar-LB"/>
        </w:rPr>
        <w:t xml:space="preserve"> </w:t>
      </w:r>
      <w:r w:rsidR="00842B5D" w:rsidRPr="000463D8">
        <w:rPr>
          <w:rFonts w:cs="Traditional Arabic" w:hint="cs"/>
          <w:sz w:val="32"/>
          <w:szCs w:val="32"/>
          <w:rtl/>
          <w:lang w:bidi="ar-LB"/>
        </w:rPr>
        <w:t>سَعْيَهَا</w:t>
      </w:r>
      <w:r w:rsidR="00842B5D" w:rsidRPr="000463D8">
        <w:rPr>
          <w:rFonts w:cs="Traditional Arabic"/>
          <w:sz w:val="32"/>
          <w:szCs w:val="32"/>
          <w:rtl/>
          <w:lang w:bidi="ar-LB"/>
        </w:rPr>
        <w:t xml:space="preserve"> </w:t>
      </w:r>
      <w:r w:rsidR="00842B5D" w:rsidRPr="000463D8">
        <w:rPr>
          <w:rFonts w:cs="Traditional Arabic" w:hint="cs"/>
          <w:sz w:val="32"/>
          <w:szCs w:val="32"/>
          <w:rtl/>
          <w:lang w:bidi="ar-LB"/>
        </w:rPr>
        <w:t>وَهُوَ</w:t>
      </w:r>
      <w:r w:rsidR="00842B5D" w:rsidRPr="000463D8">
        <w:rPr>
          <w:rFonts w:cs="Traditional Arabic"/>
          <w:sz w:val="32"/>
          <w:szCs w:val="32"/>
          <w:rtl/>
          <w:lang w:bidi="ar-LB"/>
        </w:rPr>
        <w:t xml:space="preserve"> </w:t>
      </w:r>
      <w:r w:rsidR="00842B5D" w:rsidRPr="000463D8">
        <w:rPr>
          <w:rFonts w:cs="Traditional Arabic" w:hint="cs"/>
          <w:sz w:val="32"/>
          <w:szCs w:val="32"/>
          <w:rtl/>
          <w:lang w:bidi="ar-LB"/>
        </w:rPr>
        <w:t>مُؤْمِنٌ</w:t>
      </w:r>
      <w:r w:rsidR="00842B5D" w:rsidRPr="000463D8">
        <w:rPr>
          <w:rFonts w:cs="Traditional Arabic"/>
          <w:sz w:val="32"/>
          <w:szCs w:val="32"/>
          <w:rtl/>
          <w:lang w:bidi="ar-LB"/>
        </w:rPr>
        <w:t xml:space="preserve"> </w:t>
      </w:r>
      <w:r w:rsidR="00842B5D" w:rsidRPr="000463D8">
        <w:rPr>
          <w:rFonts w:cs="Traditional Arabic" w:hint="cs"/>
          <w:sz w:val="32"/>
          <w:szCs w:val="32"/>
          <w:rtl/>
          <w:lang w:bidi="ar-LB"/>
        </w:rPr>
        <w:t>فَأُولَئِكَ</w:t>
      </w:r>
      <w:r w:rsidR="00842B5D" w:rsidRPr="000463D8">
        <w:rPr>
          <w:rFonts w:cs="Traditional Arabic"/>
          <w:sz w:val="32"/>
          <w:szCs w:val="32"/>
          <w:rtl/>
          <w:lang w:bidi="ar-LB"/>
        </w:rPr>
        <w:t xml:space="preserve"> </w:t>
      </w:r>
      <w:r w:rsidR="00842B5D" w:rsidRPr="000463D8">
        <w:rPr>
          <w:rFonts w:cs="Traditional Arabic" w:hint="cs"/>
          <w:sz w:val="32"/>
          <w:szCs w:val="32"/>
          <w:rtl/>
          <w:lang w:bidi="ar-LB"/>
        </w:rPr>
        <w:t>كَانَ</w:t>
      </w:r>
      <w:r w:rsidR="00842B5D" w:rsidRPr="000463D8">
        <w:rPr>
          <w:rFonts w:cs="Traditional Arabic"/>
          <w:sz w:val="32"/>
          <w:szCs w:val="32"/>
          <w:rtl/>
          <w:lang w:bidi="ar-LB"/>
        </w:rPr>
        <w:t xml:space="preserve"> </w:t>
      </w:r>
      <w:r w:rsidR="00842B5D" w:rsidRPr="000463D8">
        <w:rPr>
          <w:rFonts w:cs="Traditional Arabic" w:hint="cs"/>
          <w:sz w:val="32"/>
          <w:szCs w:val="32"/>
          <w:rtl/>
          <w:lang w:bidi="ar-LB"/>
        </w:rPr>
        <w:t>سَعْيُهُمْ</w:t>
      </w:r>
      <w:r w:rsidR="00842B5D" w:rsidRPr="000463D8">
        <w:rPr>
          <w:rFonts w:cs="Traditional Arabic"/>
          <w:sz w:val="32"/>
          <w:szCs w:val="32"/>
          <w:rtl/>
          <w:lang w:bidi="ar-LB"/>
        </w:rPr>
        <w:t xml:space="preserve"> </w:t>
      </w:r>
      <w:r w:rsidR="00842B5D" w:rsidRPr="000463D8">
        <w:rPr>
          <w:rFonts w:cs="Traditional Arabic" w:hint="cs"/>
          <w:sz w:val="32"/>
          <w:szCs w:val="32"/>
          <w:rtl/>
          <w:lang w:bidi="ar-LB"/>
        </w:rPr>
        <w:t>مَشْكُورًا)</w:t>
      </w:r>
      <w:r w:rsidR="00842B5D" w:rsidRPr="000463D8">
        <w:rPr>
          <w:rStyle w:val="FootnoteReference"/>
          <w:rFonts w:asciiTheme="minorBidi" w:hAnsiTheme="minorBidi" w:cs="Traditional Arabic"/>
          <w:sz w:val="32"/>
          <w:szCs w:val="32"/>
          <w:rtl/>
          <w:lang w:bidi="ar-LB"/>
        </w:rPr>
        <w:footnoteReference w:id="5"/>
      </w:r>
      <w:r w:rsidR="00B5547B" w:rsidRPr="000463D8">
        <w:rPr>
          <w:rFonts w:asciiTheme="minorBidi" w:hAnsiTheme="minorBidi" w:cs="Traditional Arabic" w:hint="cs"/>
          <w:sz w:val="32"/>
          <w:szCs w:val="32"/>
          <w:rtl/>
          <w:lang w:bidi="ar-LB"/>
        </w:rPr>
        <w:t xml:space="preserve">، </w:t>
      </w:r>
      <w:r w:rsidR="00B5547B" w:rsidRPr="000463D8">
        <w:rPr>
          <w:rFonts w:cs="Traditional Arabic" w:hint="cs"/>
          <w:sz w:val="32"/>
          <w:szCs w:val="32"/>
          <w:rtl/>
          <w:lang w:bidi="ar-LB"/>
        </w:rPr>
        <w:t>ولن يقوم لهذه التربية قائمة ما لم تستند إلى البعد الرباني والإلهي في بنيانها، وبنائها</w:t>
      </w:r>
      <w:r w:rsidR="00E967BB" w:rsidRPr="000463D8">
        <w:rPr>
          <w:rFonts w:cs="Traditional Arabic" w:hint="cs"/>
          <w:sz w:val="32"/>
          <w:szCs w:val="32"/>
          <w:rtl/>
          <w:lang w:bidi="ar-LB"/>
        </w:rPr>
        <w:t xml:space="preserve">، وتنحكم للعقل بما يحتويه من قدرات هائلة مكنونة، خاصة </w:t>
      </w:r>
      <w:r w:rsidR="00BB3D5A" w:rsidRPr="000463D8">
        <w:rPr>
          <w:rFonts w:cs="Traditional Arabic" w:hint="cs"/>
          <w:sz w:val="32"/>
          <w:szCs w:val="32"/>
          <w:rtl/>
          <w:lang w:bidi="ar-LB"/>
        </w:rPr>
        <w:t xml:space="preserve">إذا </w:t>
      </w:r>
      <w:r w:rsidR="00E967BB" w:rsidRPr="000463D8">
        <w:rPr>
          <w:rFonts w:cs="Traditional Arabic" w:hint="cs"/>
          <w:sz w:val="32"/>
          <w:szCs w:val="32"/>
          <w:rtl/>
          <w:lang w:bidi="ar-LB"/>
        </w:rPr>
        <w:t xml:space="preserve">كان صافيًا </w:t>
      </w:r>
      <w:r w:rsidR="00C37DBA" w:rsidRPr="000463D8">
        <w:rPr>
          <w:rFonts w:cs="Traditional Arabic" w:hint="cs"/>
          <w:sz w:val="32"/>
          <w:szCs w:val="32"/>
          <w:rtl/>
          <w:lang w:bidi="ar-LB"/>
        </w:rPr>
        <w:t xml:space="preserve">صادقًا، </w:t>
      </w:r>
      <w:r w:rsidR="00E967BB" w:rsidRPr="000463D8">
        <w:rPr>
          <w:rFonts w:cs="Traditional Arabic" w:hint="cs"/>
          <w:sz w:val="32"/>
          <w:szCs w:val="32"/>
          <w:rtl/>
          <w:lang w:bidi="ar-LB"/>
        </w:rPr>
        <w:t>بعيدًا عن كل الرذائل وال</w:t>
      </w:r>
      <w:r w:rsidR="00C37DBA" w:rsidRPr="000463D8">
        <w:rPr>
          <w:rFonts w:cs="Traditional Arabic" w:hint="cs"/>
          <w:sz w:val="32"/>
          <w:szCs w:val="32"/>
          <w:rtl/>
          <w:lang w:bidi="ar-LB"/>
        </w:rPr>
        <w:t>أه</w:t>
      </w:r>
      <w:r w:rsidR="00E967BB" w:rsidRPr="000463D8">
        <w:rPr>
          <w:rFonts w:cs="Traditional Arabic" w:hint="cs"/>
          <w:sz w:val="32"/>
          <w:szCs w:val="32"/>
          <w:rtl/>
          <w:lang w:bidi="ar-LB"/>
        </w:rPr>
        <w:t>واء</w:t>
      </w:r>
      <w:r w:rsidR="00C37DBA" w:rsidRPr="000463D8">
        <w:rPr>
          <w:rFonts w:cs="Traditional Arabic" w:hint="cs"/>
          <w:sz w:val="32"/>
          <w:szCs w:val="32"/>
          <w:rtl/>
          <w:lang w:bidi="ar-LB"/>
        </w:rPr>
        <w:t>.</w:t>
      </w:r>
    </w:p>
    <w:p w:rsidR="0085782E" w:rsidRPr="000463D8" w:rsidRDefault="00D613A9" w:rsidP="00D613A9">
      <w:pPr>
        <w:pStyle w:val="ListParagraph"/>
        <w:bidi/>
        <w:jc w:val="right"/>
        <w:rPr>
          <w:rFonts w:cs="Traditional Arabic"/>
          <w:sz w:val="32"/>
          <w:szCs w:val="32"/>
          <w:lang w:bidi="ar-LB"/>
        </w:rPr>
      </w:pPr>
      <w:r w:rsidRPr="000463D8">
        <w:rPr>
          <w:rFonts w:cs="Traditional Arabic" w:hint="cs"/>
          <w:sz w:val="32"/>
          <w:szCs w:val="32"/>
          <w:rtl/>
          <w:lang w:bidi="ar-LB"/>
        </w:rPr>
        <w:t xml:space="preserve"> والله ولي التوفيق والتسديد</w:t>
      </w:r>
    </w:p>
    <w:sectPr w:rsidR="0085782E" w:rsidRPr="000463D8" w:rsidSect="0085782E">
      <w:footerReference w:type="default" r:id="rId8"/>
      <w:pgSz w:w="12240" w:h="15840"/>
      <w:pgMar w:top="993" w:right="1325"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45" w:rsidRDefault="00B54345" w:rsidP="0085782E">
      <w:pPr>
        <w:spacing w:after="0" w:line="240" w:lineRule="auto"/>
      </w:pPr>
      <w:r>
        <w:separator/>
      </w:r>
    </w:p>
  </w:endnote>
  <w:endnote w:type="continuationSeparator" w:id="0">
    <w:p w:rsidR="00B54345" w:rsidRDefault="00B54345" w:rsidP="00857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4736"/>
      <w:docPartObj>
        <w:docPartGallery w:val="Page Numbers (Bottom of Page)"/>
        <w:docPartUnique/>
      </w:docPartObj>
    </w:sdtPr>
    <w:sdtContent>
      <w:p w:rsidR="00E225B2" w:rsidRDefault="00EB6BE0">
        <w:pPr>
          <w:pStyle w:val="Footer"/>
          <w:jc w:val="center"/>
        </w:pPr>
        <w:r>
          <w:fldChar w:fldCharType="begin"/>
        </w:r>
        <w:r w:rsidR="00814114">
          <w:instrText xml:space="preserve"> PAGE   \* MERGEFORMAT </w:instrText>
        </w:r>
        <w:r>
          <w:fldChar w:fldCharType="separate"/>
        </w:r>
        <w:r w:rsidR="000463D8">
          <w:rPr>
            <w:noProof/>
          </w:rPr>
          <w:t>1</w:t>
        </w:r>
        <w:r>
          <w:rPr>
            <w:noProof/>
          </w:rPr>
          <w:fldChar w:fldCharType="end"/>
        </w:r>
      </w:p>
    </w:sdtContent>
  </w:sdt>
  <w:p w:rsidR="00E225B2" w:rsidRDefault="00E22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45" w:rsidRDefault="00B54345" w:rsidP="0085782E">
      <w:pPr>
        <w:spacing w:after="0" w:line="240" w:lineRule="auto"/>
      </w:pPr>
      <w:r>
        <w:separator/>
      </w:r>
    </w:p>
  </w:footnote>
  <w:footnote w:type="continuationSeparator" w:id="0">
    <w:p w:rsidR="00B54345" w:rsidRDefault="00B54345" w:rsidP="0085782E">
      <w:pPr>
        <w:spacing w:after="0" w:line="240" w:lineRule="auto"/>
      </w:pPr>
      <w:r>
        <w:continuationSeparator/>
      </w:r>
    </w:p>
  </w:footnote>
  <w:footnote w:id="1">
    <w:p w:rsidR="00D613A9" w:rsidRPr="000463D8" w:rsidRDefault="00D613A9" w:rsidP="00D613A9">
      <w:pPr>
        <w:pStyle w:val="FootnoteText"/>
        <w:bidi/>
        <w:rPr>
          <w:rFonts w:cs="Traditional Arabic"/>
          <w:rtl/>
          <w:lang w:bidi="ar-LB"/>
        </w:rPr>
      </w:pPr>
      <w:r w:rsidRPr="000463D8">
        <w:rPr>
          <w:rStyle w:val="FootnoteReference"/>
          <w:rFonts w:cs="Traditional Arabic"/>
        </w:rPr>
        <w:footnoteRef/>
      </w:r>
      <w:r w:rsidRPr="000463D8">
        <w:rPr>
          <w:rFonts w:cs="Traditional Arabic"/>
        </w:rPr>
        <w:t xml:space="preserve"> </w:t>
      </w:r>
      <w:r w:rsidRPr="000463D8">
        <w:rPr>
          <w:rFonts w:cs="Traditional Arabic" w:hint="cs"/>
          <w:rtl/>
          <w:lang w:bidi="ar-LB"/>
        </w:rPr>
        <w:t>-باحث تربوي، ومختص ويعمل في مجال تصميم وتطوير المناهج التربوية والتعليمية.</w:t>
      </w:r>
    </w:p>
  </w:footnote>
  <w:footnote w:id="2">
    <w:p w:rsidR="00B5547B" w:rsidRPr="000463D8" w:rsidRDefault="00B5547B" w:rsidP="00B5547B">
      <w:pPr>
        <w:pStyle w:val="FootnoteText"/>
        <w:bidi/>
        <w:rPr>
          <w:rFonts w:asciiTheme="minorBidi" w:hAnsiTheme="minorBidi" w:cs="Traditional Arabic"/>
          <w:rtl/>
          <w:lang w:bidi="ar-LB"/>
        </w:rPr>
      </w:pPr>
      <w:r w:rsidRPr="000463D8">
        <w:rPr>
          <w:rStyle w:val="FootnoteReference"/>
          <w:rFonts w:asciiTheme="minorBidi" w:hAnsiTheme="minorBidi" w:cs="Traditional Arabic"/>
        </w:rPr>
        <w:footnoteRef/>
      </w:r>
      <w:r w:rsidRPr="000463D8">
        <w:rPr>
          <w:rFonts w:asciiTheme="minorBidi" w:hAnsiTheme="minorBidi" w:cs="Traditional Arabic"/>
        </w:rPr>
        <w:t xml:space="preserve"> </w:t>
      </w:r>
      <w:r w:rsidRPr="000463D8">
        <w:rPr>
          <w:rFonts w:asciiTheme="minorBidi" w:hAnsiTheme="minorBidi" w:cs="Traditional Arabic"/>
          <w:rtl/>
          <w:lang w:bidi="ar-LB"/>
        </w:rPr>
        <w:t xml:space="preserve">-راجع، موقع منظمة الصحة العالمية: </w:t>
      </w:r>
      <w:r w:rsidRPr="000463D8">
        <w:rPr>
          <w:rFonts w:asciiTheme="minorBidi" w:hAnsiTheme="minorBidi" w:cs="Traditional Arabic"/>
          <w:color w:val="0E7744"/>
          <w:sz w:val="21"/>
          <w:szCs w:val="21"/>
          <w:shd w:val="clear" w:color="auto" w:fill="FFFFFF"/>
        </w:rPr>
        <w:t>https://www.who.int</w:t>
      </w:r>
    </w:p>
  </w:footnote>
  <w:footnote w:id="3">
    <w:p w:rsidR="008235C1" w:rsidRPr="000463D8" w:rsidRDefault="008235C1" w:rsidP="008235C1">
      <w:pPr>
        <w:pStyle w:val="FootnoteText"/>
        <w:bidi/>
        <w:rPr>
          <w:rFonts w:cs="Traditional Arabic"/>
          <w:rtl/>
          <w:lang w:bidi="ar-LB"/>
        </w:rPr>
      </w:pPr>
      <w:r w:rsidRPr="000463D8">
        <w:rPr>
          <w:rStyle w:val="FootnoteReference"/>
          <w:rFonts w:cs="Traditional Arabic"/>
        </w:rPr>
        <w:footnoteRef/>
      </w:r>
      <w:r w:rsidRPr="000463D8">
        <w:rPr>
          <w:rFonts w:cs="Traditional Arabic"/>
        </w:rPr>
        <w:t xml:space="preserve"> </w:t>
      </w:r>
      <w:r w:rsidRPr="000463D8">
        <w:rPr>
          <w:rFonts w:cs="Traditional Arabic" w:hint="cs"/>
          <w:rtl/>
          <w:lang w:bidi="ar-LB"/>
        </w:rPr>
        <w:t xml:space="preserve">-الميكروبات والحروب البيولوجية، للكتور مصطفى عاشور، مطبعة أولاد رمضان، </w:t>
      </w:r>
      <w:r w:rsidR="00965E88" w:rsidRPr="000463D8">
        <w:rPr>
          <w:rFonts w:cs="Traditional Arabic" w:hint="cs"/>
          <w:rtl/>
          <w:lang w:bidi="ar-LB"/>
        </w:rPr>
        <w:t>مصر-</w:t>
      </w:r>
      <w:r w:rsidRPr="000463D8">
        <w:rPr>
          <w:rFonts w:cs="Traditional Arabic" w:hint="cs"/>
          <w:rtl/>
          <w:lang w:bidi="ar-LB"/>
        </w:rPr>
        <w:t>القاهرة، 2005.</w:t>
      </w:r>
    </w:p>
  </w:footnote>
  <w:footnote w:id="4">
    <w:p w:rsidR="008235C1" w:rsidRPr="000463D8" w:rsidRDefault="008235C1" w:rsidP="00BB3D5A">
      <w:pPr>
        <w:pStyle w:val="FootnoteText"/>
        <w:bidi/>
        <w:rPr>
          <w:rFonts w:cs="Traditional Arabic"/>
          <w:rtl/>
          <w:lang w:bidi="ar-LB"/>
        </w:rPr>
      </w:pPr>
      <w:r w:rsidRPr="000463D8">
        <w:rPr>
          <w:rStyle w:val="FootnoteReference"/>
          <w:rFonts w:cs="Traditional Arabic"/>
        </w:rPr>
        <w:footnoteRef/>
      </w:r>
      <w:r w:rsidRPr="000463D8">
        <w:rPr>
          <w:rFonts w:cs="Traditional Arabic"/>
        </w:rPr>
        <w:t xml:space="preserve"> </w:t>
      </w:r>
      <w:r w:rsidR="00501B07" w:rsidRPr="000463D8">
        <w:rPr>
          <w:rFonts w:cs="Traditional Arabic" w:hint="cs"/>
          <w:rtl/>
          <w:lang w:bidi="ar-LB"/>
        </w:rPr>
        <w:t>-هناك جهود بذلته الجم</w:t>
      </w:r>
      <w:r w:rsidRPr="000463D8">
        <w:rPr>
          <w:rFonts w:cs="Traditional Arabic" w:hint="cs"/>
          <w:rtl/>
          <w:lang w:bidi="ar-LB"/>
        </w:rPr>
        <w:t>ورية الإسلامية في إيران منذ انتصارها عام 1979م، وتكللت عام 2011 بإعلان وثيقة التحول البنيوي، وفي نفس السياق هناك جهود يعمل عليها مركز الأبحاث والدراسات التربوية</w:t>
      </w:r>
      <w:r w:rsidR="00BB3D5A" w:rsidRPr="000463D8">
        <w:rPr>
          <w:rFonts w:cs="Traditional Arabic" w:hint="cs"/>
          <w:rtl/>
          <w:lang w:bidi="ar-LB"/>
        </w:rPr>
        <w:t>، في أبحاثه، ودراسته ووثائقه، وإصدارته</w:t>
      </w:r>
      <w:r w:rsidRPr="000463D8">
        <w:rPr>
          <w:rFonts w:cs="Traditional Arabic" w:hint="cs"/>
          <w:rtl/>
          <w:lang w:bidi="ar-LB"/>
        </w:rPr>
        <w:t xml:space="preserve">: </w:t>
      </w:r>
      <w:hyperlink r:id="rId1" w:history="1">
        <w:r w:rsidRPr="000463D8">
          <w:rPr>
            <w:rStyle w:val="Hyperlink"/>
            <w:rFonts w:cs="Traditional Arabic"/>
          </w:rPr>
          <w:t>https://esrc.org.lb/books</w:t>
        </w:r>
      </w:hyperlink>
      <w:r w:rsidRPr="000463D8">
        <w:rPr>
          <w:rFonts w:cs="Traditional Arabic" w:hint="cs"/>
          <w:rtl/>
        </w:rPr>
        <w:t>.</w:t>
      </w:r>
    </w:p>
  </w:footnote>
  <w:footnote w:id="5">
    <w:p w:rsidR="00842B5D" w:rsidRPr="000463D8" w:rsidRDefault="00842B5D" w:rsidP="00842B5D">
      <w:pPr>
        <w:pStyle w:val="FootnoteText"/>
        <w:bidi/>
        <w:rPr>
          <w:rFonts w:cs="Traditional Arabic"/>
          <w:rtl/>
          <w:lang w:bidi="ar-LB"/>
        </w:rPr>
      </w:pPr>
      <w:r w:rsidRPr="000463D8">
        <w:rPr>
          <w:rStyle w:val="FootnoteReference"/>
          <w:rFonts w:cs="Traditional Arabic"/>
        </w:rPr>
        <w:footnoteRef/>
      </w:r>
      <w:r w:rsidRPr="000463D8">
        <w:rPr>
          <w:rFonts w:cs="Traditional Arabic"/>
        </w:rPr>
        <w:t xml:space="preserve"> </w:t>
      </w:r>
      <w:r w:rsidRPr="000463D8">
        <w:rPr>
          <w:rFonts w:cs="Traditional Arabic" w:hint="cs"/>
          <w:rtl/>
          <w:lang w:bidi="ar-LB"/>
        </w:rPr>
        <w:t>-سورة الإسراء، الآية: 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203F"/>
    <w:multiLevelType w:val="hybridMultilevel"/>
    <w:tmpl w:val="CB30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footnotePr>
    <w:footnote w:id="-1"/>
    <w:footnote w:id="0"/>
  </w:footnotePr>
  <w:endnotePr>
    <w:endnote w:id="-1"/>
    <w:endnote w:id="0"/>
  </w:endnotePr>
  <w:compat/>
  <w:rsids>
    <w:rsidRoot w:val="00B17E94"/>
    <w:rsid w:val="00032D37"/>
    <w:rsid w:val="000463D8"/>
    <w:rsid w:val="00083652"/>
    <w:rsid w:val="001A6B20"/>
    <w:rsid w:val="001E5D88"/>
    <w:rsid w:val="00245580"/>
    <w:rsid w:val="003F4C26"/>
    <w:rsid w:val="0041517C"/>
    <w:rsid w:val="0049199A"/>
    <w:rsid w:val="004F589E"/>
    <w:rsid w:val="00501B07"/>
    <w:rsid w:val="00525CDC"/>
    <w:rsid w:val="005371A1"/>
    <w:rsid w:val="00574EFD"/>
    <w:rsid w:val="005C13C3"/>
    <w:rsid w:val="005F3E4C"/>
    <w:rsid w:val="006106C5"/>
    <w:rsid w:val="00661DB8"/>
    <w:rsid w:val="006C5ABC"/>
    <w:rsid w:val="00797DE5"/>
    <w:rsid w:val="00814114"/>
    <w:rsid w:val="008235C1"/>
    <w:rsid w:val="00842B5D"/>
    <w:rsid w:val="0085782E"/>
    <w:rsid w:val="00912435"/>
    <w:rsid w:val="00912A79"/>
    <w:rsid w:val="00965E88"/>
    <w:rsid w:val="009C3E76"/>
    <w:rsid w:val="00B17E94"/>
    <w:rsid w:val="00B458D2"/>
    <w:rsid w:val="00B54345"/>
    <w:rsid w:val="00B5547B"/>
    <w:rsid w:val="00BB3D5A"/>
    <w:rsid w:val="00C37DBA"/>
    <w:rsid w:val="00CF00DA"/>
    <w:rsid w:val="00D613A9"/>
    <w:rsid w:val="00E14537"/>
    <w:rsid w:val="00E225B2"/>
    <w:rsid w:val="00E67379"/>
    <w:rsid w:val="00E75493"/>
    <w:rsid w:val="00E756FE"/>
    <w:rsid w:val="00E967BB"/>
    <w:rsid w:val="00EB6BE0"/>
    <w:rsid w:val="00F83FDA"/>
    <w:rsid w:val="00FD08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9E"/>
    <w:pPr>
      <w:ind w:left="720"/>
      <w:contextualSpacing/>
    </w:pPr>
  </w:style>
  <w:style w:type="paragraph" w:styleId="Header">
    <w:name w:val="header"/>
    <w:basedOn w:val="Normal"/>
    <w:link w:val="HeaderChar"/>
    <w:uiPriority w:val="99"/>
    <w:semiHidden/>
    <w:unhideWhenUsed/>
    <w:rsid w:val="0085782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5782E"/>
  </w:style>
  <w:style w:type="paragraph" w:styleId="Footer">
    <w:name w:val="footer"/>
    <w:basedOn w:val="Normal"/>
    <w:link w:val="FooterChar"/>
    <w:uiPriority w:val="99"/>
    <w:unhideWhenUsed/>
    <w:rsid w:val="008578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782E"/>
  </w:style>
  <w:style w:type="paragraph" w:styleId="FootnoteText">
    <w:name w:val="footnote text"/>
    <w:basedOn w:val="Normal"/>
    <w:link w:val="FootnoteTextChar"/>
    <w:uiPriority w:val="99"/>
    <w:semiHidden/>
    <w:unhideWhenUsed/>
    <w:rsid w:val="00842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B5D"/>
    <w:rPr>
      <w:sz w:val="20"/>
      <w:szCs w:val="20"/>
    </w:rPr>
  </w:style>
  <w:style w:type="character" w:styleId="FootnoteReference">
    <w:name w:val="footnote reference"/>
    <w:basedOn w:val="DefaultParagraphFont"/>
    <w:uiPriority w:val="99"/>
    <w:semiHidden/>
    <w:unhideWhenUsed/>
    <w:rsid w:val="00842B5D"/>
    <w:rPr>
      <w:vertAlign w:val="superscript"/>
    </w:rPr>
  </w:style>
  <w:style w:type="character" w:styleId="Hyperlink">
    <w:name w:val="Hyperlink"/>
    <w:basedOn w:val="DefaultParagraphFont"/>
    <w:uiPriority w:val="99"/>
    <w:semiHidden/>
    <w:unhideWhenUsed/>
    <w:rsid w:val="008235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rc.org.lb/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E3D6-8F44-413C-87E4-FC016E56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ali22</dc:creator>
  <cp:lastModifiedBy>ali22</cp:lastModifiedBy>
  <cp:revision>28</cp:revision>
  <cp:lastPrinted>2020-03-12T14:33:00Z</cp:lastPrinted>
  <dcterms:created xsi:type="dcterms:W3CDTF">2020-03-12T11:50:00Z</dcterms:created>
  <dcterms:modified xsi:type="dcterms:W3CDTF">2020-03-12T14:34:00Z</dcterms:modified>
</cp:coreProperties>
</file>